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321" w:rsidRDefault="005E2376" w:rsidP="00B2432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Aula 1 </w:t>
      </w:r>
      <w:r>
        <w:rPr>
          <w:rFonts w:ascii="Helvetica" w:hAnsi="Helvetica" w:cs="Helvetica"/>
          <w:color w:val="444444"/>
        </w:rPr>
        <w:br/>
      </w:r>
      <w:r w:rsidR="00B24321">
        <w:rPr>
          <w:rFonts w:ascii="Helvetica" w:hAnsi="Helvetica" w:cs="Helvetica"/>
          <w:color w:val="444444"/>
        </w:rPr>
        <w:t>Quartos e enfermarias com dimensões confortáveis e os ambientes de apoio indispensáveis ao setor.</w:t>
      </w:r>
    </w:p>
    <w:p w:rsidR="00B24321" w:rsidRDefault="00B24321" w:rsidP="00B2432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Para auxiliar nos cálculos de leitos, anexei um documento do SUS, mas confesso que nunca usei isso.</w:t>
      </w:r>
    </w:p>
    <w:p w:rsidR="00B24321" w:rsidRDefault="00B24321" w:rsidP="00B2432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Minha realidade é do cliente privado, porém baseada na minha experiência o cálculo de divisão de leitos seria assim:</w:t>
      </w:r>
    </w:p>
    <w:p w:rsidR="00B24321" w:rsidRDefault="00B24321" w:rsidP="00B2432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- </w:t>
      </w:r>
      <w:proofErr w:type="gramStart"/>
      <w:r>
        <w:rPr>
          <w:rFonts w:ascii="Helvetica" w:hAnsi="Helvetica" w:cs="Helvetica"/>
          <w:color w:val="444444"/>
        </w:rPr>
        <w:t>50% leitos</w:t>
      </w:r>
      <w:proofErr w:type="gramEnd"/>
      <w:r>
        <w:rPr>
          <w:rFonts w:ascii="Helvetica" w:hAnsi="Helvetica" w:cs="Helvetica"/>
          <w:color w:val="444444"/>
        </w:rPr>
        <w:t xml:space="preserve"> para internação (quartos e enfermarias duplas)</w:t>
      </w:r>
    </w:p>
    <w:p w:rsidR="00B24321" w:rsidRDefault="00B24321" w:rsidP="00B2432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- 25% para UTI (adulto, pediátrica e </w:t>
      </w:r>
      <w:proofErr w:type="spellStart"/>
      <w:r>
        <w:rPr>
          <w:rFonts w:ascii="Helvetica" w:hAnsi="Helvetica" w:cs="Helvetica"/>
          <w:color w:val="444444"/>
        </w:rPr>
        <w:t>UTI-neo</w:t>
      </w:r>
      <w:proofErr w:type="spellEnd"/>
      <w:r>
        <w:rPr>
          <w:rFonts w:ascii="Helvetica" w:hAnsi="Helvetica" w:cs="Helvetica"/>
          <w:color w:val="444444"/>
        </w:rPr>
        <w:t>),</w:t>
      </w:r>
    </w:p>
    <w:p w:rsidR="00B24321" w:rsidRDefault="00B24321" w:rsidP="00B2432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- 25% para os outros leitos (RPA, quimioterapia, observação, medicação adulto e pediátrica). </w:t>
      </w:r>
    </w:p>
    <w:p w:rsidR="00B24321" w:rsidRDefault="00B24321" w:rsidP="00B2432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As proporções (</w:t>
      </w:r>
      <w:proofErr w:type="spellStart"/>
      <w:r>
        <w:rPr>
          <w:rFonts w:ascii="Helvetica" w:hAnsi="Helvetica" w:cs="Helvetica"/>
          <w:color w:val="444444"/>
        </w:rPr>
        <w:t>adulto</w:t>
      </w:r>
      <w:proofErr w:type="spellEnd"/>
      <w:r>
        <w:rPr>
          <w:rFonts w:ascii="Helvetica" w:hAnsi="Helvetica" w:cs="Helvetica"/>
          <w:color w:val="444444"/>
        </w:rPr>
        <w:t xml:space="preserve"> e pediátrico) vão depender do tipo de hospital, mas normalmente fica:</w:t>
      </w:r>
    </w:p>
    <w:p w:rsidR="00B24321" w:rsidRDefault="00B24321" w:rsidP="00B2432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 xml:space="preserve">- </w:t>
      </w:r>
      <w:proofErr w:type="gramStart"/>
      <w:r>
        <w:rPr>
          <w:rFonts w:ascii="Helvetica" w:hAnsi="Helvetica" w:cs="Helvetica"/>
          <w:color w:val="444444"/>
        </w:rPr>
        <w:t>70% adultos</w:t>
      </w:r>
      <w:proofErr w:type="gramEnd"/>
      <w:r>
        <w:rPr>
          <w:rFonts w:ascii="Helvetica" w:hAnsi="Helvetica" w:cs="Helvetica"/>
          <w:color w:val="444444"/>
        </w:rPr>
        <w:t> </w:t>
      </w:r>
    </w:p>
    <w:p w:rsidR="00B24321" w:rsidRDefault="00B24321" w:rsidP="00B24321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- 30% pediátrico. </w:t>
      </w:r>
    </w:p>
    <w:p w:rsidR="005E2376" w:rsidRPr="005E2376" w:rsidRDefault="005E2376" w:rsidP="005E2376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9BA5AF"/>
          <w:sz w:val="21"/>
          <w:szCs w:val="21"/>
          <w:lang w:eastAsia="pt-BR"/>
        </w:rPr>
      </w:pPr>
      <w:r w:rsidRPr="005E2376">
        <w:rPr>
          <w:rFonts w:ascii="Helvetica" w:eastAsia="Times New Roman" w:hAnsi="Helvetica" w:cs="Helvetica"/>
          <w:color w:val="9BA5AF"/>
          <w:sz w:val="21"/>
          <w:szCs w:val="21"/>
          <w:lang w:eastAsia="pt-BR"/>
        </w:rPr>
        <w:t>Leitura Complementar</w:t>
      </w:r>
    </w:p>
    <w:p w:rsidR="005E2376" w:rsidRPr="005E2376" w:rsidRDefault="005E2376" w:rsidP="005E2376">
      <w:pPr>
        <w:numPr>
          <w:ilvl w:val="0"/>
          <w:numId w:val="1"/>
        </w:numPr>
        <w:shd w:val="clear" w:color="auto" w:fill="FFFFFF"/>
        <w:spacing w:before="100" w:beforeAutospacing="1" w:after="645" w:line="240" w:lineRule="auto"/>
        <w:rPr>
          <w:rFonts w:ascii="Times New Roman" w:eastAsia="Times New Roman" w:hAnsi="Times New Roman" w:cs="Times New Roman"/>
          <w:color w:val="444444"/>
          <w:sz w:val="20"/>
          <w:szCs w:val="20"/>
          <w:lang w:eastAsia="pt-BR"/>
        </w:rPr>
      </w:pPr>
      <w:r w:rsidRPr="005E2376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fldChar w:fldCharType="begin"/>
      </w:r>
      <w:r w:rsidRPr="005E2376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instrText xml:space="preserve"> HYPERLINK "http://www.iph.org.br/revista-iph/materia/quando-a-ventilacao-natural-saiu-de-moda-nos-hospitais" \t "_blank" </w:instrText>
      </w:r>
      <w:r w:rsidRPr="005E2376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fldChar w:fldCharType="separate"/>
      </w:r>
    </w:p>
    <w:p w:rsidR="005E2376" w:rsidRPr="005E2376" w:rsidRDefault="005E2376" w:rsidP="005E237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5E2376"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  <w:t>Quando a ventilação natural saiu de moda nos hospitais - IPH - Instituto de Pesquisas Hospitalares</w:t>
      </w:r>
    </w:p>
    <w:p w:rsidR="005E2376" w:rsidRPr="005E2376" w:rsidRDefault="005E2376" w:rsidP="005E2376">
      <w:pPr>
        <w:shd w:val="clear" w:color="auto" w:fill="FFFFFF"/>
        <w:spacing w:beforeAutospacing="1" w:after="0" w:line="240" w:lineRule="auto"/>
        <w:ind w:left="720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5E2376">
        <w:rPr>
          <w:rFonts w:ascii="Helvetica" w:eastAsia="Times New Roman" w:hAnsi="Helvetica" w:cs="Helvetica"/>
          <w:noProof/>
          <w:color w:val="444444"/>
          <w:sz w:val="20"/>
          <w:szCs w:val="20"/>
          <w:lang w:eastAsia="pt-BR"/>
        </w:rPr>
        <w:drawing>
          <wp:inline distT="0" distB="0" distL="0" distR="0">
            <wp:extent cx="152400" cy="152400"/>
            <wp:effectExtent l="0" t="0" r="0" b="0"/>
            <wp:docPr id="1" name="Imagem 1" descr="favico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vico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376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t> </w:t>
      </w:r>
      <w:r w:rsidRPr="005E2376">
        <w:rPr>
          <w:rFonts w:ascii="Helvetica" w:eastAsia="Times New Roman" w:hAnsi="Helvetica" w:cs="Helvetica"/>
          <w:color w:val="9BA5AF"/>
          <w:sz w:val="18"/>
          <w:szCs w:val="18"/>
          <w:lang w:eastAsia="pt-BR"/>
        </w:rPr>
        <w:t>IPH - Instituto de Pesquisas Hospitalares</w:t>
      </w:r>
    </w:p>
    <w:p w:rsidR="005E2376" w:rsidRPr="005E2376" w:rsidRDefault="005E2376" w:rsidP="005E2376">
      <w:pPr>
        <w:shd w:val="clear" w:color="auto" w:fill="FFFFFF"/>
        <w:spacing w:beforeAutospacing="1" w:after="0" w:line="240" w:lineRule="auto"/>
        <w:ind w:left="720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5E2376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fldChar w:fldCharType="end"/>
      </w:r>
      <w:hyperlink r:id="rId7" w:history="1">
        <w:r>
          <w:rPr>
            <w:rStyle w:val="Hyperlink"/>
          </w:rPr>
          <w:t>http://www.iph.org.br/revista-iph/materia/quando-a-ventilacao-natural-saiu-de-moda-nos-hospitais</w:t>
        </w:r>
      </w:hyperlink>
    </w:p>
    <w:p w:rsidR="005E2376" w:rsidRPr="005E2376" w:rsidRDefault="005E2376" w:rsidP="005E237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u w:val="single"/>
          <w:lang w:eastAsia="pt-BR"/>
        </w:rPr>
      </w:pPr>
      <w:r w:rsidRPr="005E2376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fldChar w:fldCharType="begin"/>
      </w:r>
      <w:r w:rsidRPr="005E2376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instrText xml:space="preserve"> HYPERLINK "http://www.saude.go.gov.br/wp-content/uploads/2017/06/manual-estimativa-de-leitos-_ih_versao-28-julho.pdf" \t "_blank" </w:instrText>
      </w:r>
      <w:r w:rsidRPr="005E2376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fldChar w:fldCharType="separate"/>
      </w:r>
    </w:p>
    <w:p w:rsidR="005E2376" w:rsidRPr="005E2376" w:rsidRDefault="005E2376" w:rsidP="005E2376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5E2376">
        <w:rPr>
          <w:rFonts w:ascii="Helvetica" w:eastAsia="Times New Roman" w:hAnsi="Helvetica" w:cs="Helvetica"/>
          <w:color w:val="5E5E5E"/>
          <w:sz w:val="21"/>
          <w:szCs w:val="21"/>
          <w:u w:val="single"/>
          <w:lang w:eastAsia="pt-BR"/>
        </w:rPr>
        <w:t>Estimativa de Leitos</w:t>
      </w:r>
    </w:p>
    <w:p w:rsidR="005E2376" w:rsidRPr="005E2376" w:rsidRDefault="005E2376" w:rsidP="005E2376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5E5E5E"/>
          <w:sz w:val="20"/>
          <w:szCs w:val="20"/>
          <w:u w:val="single"/>
          <w:lang w:eastAsia="pt-BR"/>
        </w:rPr>
      </w:pPr>
      <w:r w:rsidRPr="005E2376">
        <w:rPr>
          <w:rFonts w:ascii="Helvetica" w:eastAsia="Times New Roman" w:hAnsi="Helvetica" w:cs="Helvetica"/>
          <w:color w:val="9BA5AF"/>
          <w:sz w:val="18"/>
          <w:szCs w:val="18"/>
          <w:u w:val="single"/>
          <w:lang w:eastAsia="pt-BR"/>
        </w:rPr>
        <w:t>Ministério da saúde</w:t>
      </w:r>
    </w:p>
    <w:p w:rsidR="005E2376" w:rsidRPr="005E2376" w:rsidRDefault="005E2376" w:rsidP="005E2376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</w:pPr>
      <w:r w:rsidRPr="005E2376">
        <w:rPr>
          <w:rFonts w:ascii="Helvetica" w:eastAsia="Times New Roman" w:hAnsi="Helvetica" w:cs="Helvetica"/>
          <w:color w:val="444444"/>
          <w:sz w:val="20"/>
          <w:szCs w:val="20"/>
          <w:lang w:eastAsia="pt-BR"/>
        </w:rPr>
        <w:fldChar w:fldCharType="end"/>
      </w:r>
      <w:hyperlink r:id="rId8" w:history="1">
        <w:r w:rsidR="0067153D">
          <w:rPr>
            <w:rStyle w:val="Hyperlink"/>
          </w:rPr>
          <w:t>https://www.saude.go.gov.br/wp-content/uploads/2017/06/manual-estimativa-de-leitos-_ih_versao-28-julho.pdf</w:t>
        </w:r>
      </w:hyperlink>
    </w:p>
    <w:p w:rsidR="005E2376" w:rsidRPr="005E2376" w:rsidRDefault="005E2376" w:rsidP="005E2376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t xml:space="preserve">Aula 2 </w:t>
      </w:r>
      <w:r>
        <w:br/>
      </w:r>
      <w:r w:rsidRPr="005E2376">
        <w:rPr>
          <w:rFonts w:ascii="Helvetica" w:hAnsi="Helvetica" w:cs="Helvetica"/>
          <w:color w:val="444444"/>
        </w:rPr>
        <w:t xml:space="preserve">U.T.I  e U.T.I Neonatal com seus apoios exclusivos. </w:t>
      </w:r>
      <w:proofErr w:type="gramStart"/>
      <w:r w:rsidRPr="005E2376">
        <w:rPr>
          <w:rFonts w:ascii="Helvetica" w:hAnsi="Helvetica" w:cs="Helvetica"/>
          <w:color w:val="444444"/>
        </w:rPr>
        <w:t>e</w:t>
      </w:r>
      <w:proofErr w:type="gramEnd"/>
      <w:r w:rsidRPr="005E2376">
        <w:rPr>
          <w:rFonts w:ascii="Helvetica" w:hAnsi="Helvetica" w:cs="Helvetica"/>
          <w:color w:val="444444"/>
        </w:rPr>
        <w:t xml:space="preserve"> os cuidados que devemos tomar na hora de projetar uma boa unidade de terapia intensiva.</w:t>
      </w:r>
    </w:p>
    <w:p w:rsidR="005E2376" w:rsidRPr="005E2376" w:rsidRDefault="005E2376" w:rsidP="005E2376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5E2376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RDC 07/210 - U.T.I. (link abaixo)</w:t>
      </w:r>
      <w:r w:rsidR="00900304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br/>
      </w:r>
      <w:hyperlink r:id="rId9" w:history="1">
        <w:r w:rsidR="00900304">
          <w:rPr>
            <w:rStyle w:val="Hyperlink"/>
          </w:rPr>
          <w:t>https://bvsms.saude.gov.br/bvs/saudelegis/anvisa/2010/res0007_24_02_2010.html</w:t>
        </w:r>
      </w:hyperlink>
      <w:bookmarkStart w:id="0" w:name="_GoBack"/>
      <w:bookmarkEnd w:id="0"/>
    </w:p>
    <w:p w:rsidR="006617A4" w:rsidRDefault="005E2376">
      <w:r>
        <w:t xml:space="preserve">Aula 3 </w:t>
      </w:r>
      <w:r>
        <w:br/>
      </w:r>
      <w:r>
        <w:rPr>
          <w:rFonts w:ascii="Helvetica" w:hAnsi="Helvetica" w:cs="Helvetica"/>
          <w:color w:val="444444"/>
          <w:shd w:val="clear" w:color="auto" w:fill="FFFFFF"/>
        </w:rPr>
        <w:t xml:space="preserve">Nesta aula maternidade estou apresentando o berçário de bebês sadios e um quarto </w:t>
      </w:r>
      <w:proofErr w:type="gramStart"/>
      <w:r>
        <w:rPr>
          <w:rFonts w:ascii="Helvetica" w:hAnsi="Helvetica" w:cs="Helvetica"/>
          <w:color w:val="444444"/>
          <w:shd w:val="clear" w:color="auto" w:fill="FFFFFF"/>
        </w:rPr>
        <w:t>PPP.​</w:t>
      </w:r>
      <w:proofErr w:type="gramEnd"/>
    </w:p>
    <w:sectPr w:rsidR="006617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65F2"/>
    <w:multiLevelType w:val="multilevel"/>
    <w:tmpl w:val="85D6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A7"/>
    <w:rsid w:val="005B32A7"/>
    <w:rsid w:val="005E2376"/>
    <w:rsid w:val="006617A4"/>
    <w:rsid w:val="0067153D"/>
    <w:rsid w:val="00900304"/>
    <w:rsid w:val="00B2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0238"/>
  <w15:chartTrackingRefBased/>
  <w15:docId w15:val="{430515F9-82DF-4A2F-BB1A-D77160F5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related-label">
    <w:name w:val="content-related-label"/>
    <w:basedOn w:val="Normal"/>
    <w:rsid w:val="005E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E2376"/>
    <w:rPr>
      <w:color w:val="0000FF"/>
      <w:u w:val="single"/>
    </w:rPr>
  </w:style>
  <w:style w:type="paragraph" w:customStyle="1" w:styleId="complementary-reading-text">
    <w:name w:val="complementary-reading-text"/>
    <w:basedOn w:val="Normal"/>
    <w:rsid w:val="005E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mplementary-reading-title">
    <w:name w:val="complementary-reading-title"/>
    <w:basedOn w:val="Fontepargpadro"/>
    <w:rsid w:val="005E2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ude.go.gov.br/wp-content/uploads/2017/06/manual-estimativa-de-leitos-_ih_versao-28-julh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h.org.br/revista-iph/materia/quando-a-ventilacao-natural-saiu-de-moda-nos-hospita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iph.org.br/revista-iph/materia/quando-a-ventilacao-natural-saiu-de-moda-nos-hospitai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sms.saude.gov.br/bvs/saudelegis/anvisa/2010/res0007_24_02_2010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2020-05-09T18:11:00Z</dcterms:created>
  <dcterms:modified xsi:type="dcterms:W3CDTF">2020-05-11T16:32:00Z</dcterms:modified>
</cp:coreProperties>
</file>