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337DF6" w14:textId="77777777" w:rsidR="005042FB" w:rsidRDefault="005042FB" w:rsidP="005042FB">
      <w:pPr>
        <w:pStyle w:val="NormalWeb"/>
        <w:shd w:val="clear" w:color="auto" w:fill="FFFFFF"/>
        <w:spacing w:before="0" w:beforeAutospacing="0"/>
        <w:rPr>
          <w:rFonts w:ascii="Open Sans" w:hAnsi="Open Sans" w:cs="Open Sans"/>
          <w:color w:val="444444"/>
        </w:rPr>
      </w:pPr>
      <w:r>
        <w:rPr>
          <w:rStyle w:val="Forte"/>
          <w:rFonts w:ascii="Open Sans" w:hAnsi="Open Sans" w:cs="Open Sans"/>
          <w:color w:val="444444"/>
          <w:u w:val="single"/>
        </w:rPr>
        <w:t>// EXERCÍCIOS</w:t>
      </w:r>
    </w:p>
    <w:p w14:paraId="3A73F5CC" w14:textId="77777777" w:rsidR="005042FB" w:rsidRDefault="005042FB" w:rsidP="005042FB">
      <w:pPr>
        <w:pStyle w:val="NormalWeb"/>
        <w:shd w:val="clear" w:color="auto" w:fill="FFFFFF"/>
        <w:spacing w:before="0" w:beforeAutospacing="0"/>
        <w:ind w:left="300"/>
        <w:rPr>
          <w:rFonts w:ascii="Open Sans" w:hAnsi="Open Sans" w:cs="Open Sans"/>
          <w:color w:val="444444"/>
        </w:rPr>
      </w:pPr>
      <w:r>
        <w:rPr>
          <w:rFonts w:ascii="Open Sans" w:hAnsi="Open Sans" w:cs="Open Sans"/>
          <w:color w:val="444444"/>
        </w:rPr>
        <w:t>1 - Seguindo as orientações do vídeo, busque em revistas imagens de pessoas e desenhe na posição invertida. Importante: Não vire a imagem de referencia enquanto não concluir o desenho.</w:t>
      </w:r>
    </w:p>
    <w:p w14:paraId="37532AEC" w14:textId="77777777" w:rsidR="00CE3AE6" w:rsidRDefault="00CE3AE6"/>
    <w:sectPr w:rsidR="00CE3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D32"/>
    <w:rsid w:val="005042FB"/>
    <w:rsid w:val="00A24D32"/>
    <w:rsid w:val="00CE3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F7740A-2DC6-49AE-B852-CB7E6D71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0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042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442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169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João Cleber</dc:creator>
  <cp:keywords/>
  <dc:description/>
  <cp:lastModifiedBy>João Cleber</cp:lastModifiedBy>
  <cp:revision>2</cp:revision>
  <dcterms:created xsi:type="dcterms:W3CDTF">2022-01-03T02:53:00Z</dcterms:created>
  <dcterms:modified xsi:type="dcterms:W3CDTF">2022-01-03T02:53:00Z</dcterms:modified>
</cp:coreProperties>
</file>