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451A" w14:textId="5AC6F5EA" w:rsidR="00C3147B" w:rsidRPr="00C3147B" w:rsidRDefault="00C3147B" w:rsidP="008C17F4">
      <w:pPr>
        <w:rPr>
          <w:rFonts w:ascii="Arial" w:hAnsi="Arial" w:cs="Arial"/>
          <w:sz w:val="24"/>
          <w:szCs w:val="24"/>
        </w:rPr>
      </w:pPr>
      <w:r w:rsidRPr="00C3147B">
        <w:rPr>
          <w:rFonts w:ascii="Arial" w:hAnsi="Arial" w:cs="Arial"/>
          <w:sz w:val="24"/>
          <w:szCs w:val="24"/>
        </w:rPr>
        <w:t>(Este modelo de Anamnese pode ser adaptado conforme as necessidades específicas do cliente e do profissional que conduz a avaliação)</w:t>
      </w:r>
    </w:p>
    <w:p w14:paraId="7FC76584" w14:textId="140A8A53" w:rsidR="008C17F4" w:rsidRPr="008C17F4" w:rsidRDefault="008C17F4" w:rsidP="008C17F4">
      <w:pPr>
        <w:rPr>
          <w:rFonts w:ascii="Arial" w:hAnsi="Arial" w:cs="Arial"/>
          <w:b/>
          <w:bCs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t>Anamnese Psicossocial Focada em Riscos Psicossociais</w:t>
      </w:r>
    </w:p>
    <w:p w14:paraId="1F8E88BE" w14:textId="77777777" w:rsidR="008C17F4" w:rsidRPr="008C17F4" w:rsidRDefault="008C17F4" w:rsidP="008C17F4">
      <w:p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3A20AA61" w14:textId="77777777" w:rsidR="008C17F4" w:rsidRPr="008C17F4" w:rsidRDefault="008C17F4" w:rsidP="008C17F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Nome:</w:t>
      </w:r>
    </w:p>
    <w:p w14:paraId="12351E69" w14:textId="77777777" w:rsidR="008C17F4" w:rsidRPr="008C17F4" w:rsidRDefault="008C17F4" w:rsidP="008C17F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Idade:</w:t>
      </w:r>
    </w:p>
    <w:p w14:paraId="1ADC6D73" w14:textId="77777777" w:rsidR="008C17F4" w:rsidRPr="008C17F4" w:rsidRDefault="008C17F4" w:rsidP="008C17F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Sexo:</w:t>
      </w:r>
    </w:p>
    <w:p w14:paraId="155F9D50" w14:textId="77777777" w:rsidR="008C17F4" w:rsidRPr="008C17F4" w:rsidRDefault="008C17F4" w:rsidP="008C17F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Cargo:</w:t>
      </w:r>
    </w:p>
    <w:p w14:paraId="1022B2F3" w14:textId="77777777" w:rsidR="008C17F4" w:rsidRPr="008C17F4" w:rsidRDefault="008C17F4" w:rsidP="008C17F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Tempo de empresa:</w:t>
      </w:r>
    </w:p>
    <w:p w14:paraId="1E37C030" w14:textId="77777777" w:rsidR="008C17F4" w:rsidRPr="008C17F4" w:rsidRDefault="008C17F4" w:rsidP="008C17F4">
      <w:p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t>2. Descrição da Função:</w:t>
      </w:r>
    </w:p>
    <w:p w14:paraId="5BD4B5D8" w14:textId="77777777" w:rsidR="008C17F4" w:rsidRPr="008C17F4" w:rsidRDefault="008C17F4" w:rsidP="008C17F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Tarefas principais:</w:t>
      </w:r>
    </w:p>
    <w:p w14:paraId="0A511975" w14:textId="77777777" w:rsidR="008C17F4" w:rsidRPr="008C17F4" w:rsidRDefault="008C17F4" w:rsidP="008C17F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Autonomia no trabalho:</w:t>
      </w:r>
    </w:p>
    <w:p w14:paraId="644A45E3" w14:textId="77777777" w:rsidR="008C17F4" w:rsidRPr="008C17F4" w:rsidRDefault="008C17F4" w:rsidP="008C17F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Responsabilidades:</w:t>
      </w:r>
    </w:p>
    <w:p w14:paraId="10681200" w14:textId="77777777" w:rsidR="008C17F4" w:rsidRPr="008C17F4" w:rsidRDefault="008C17F4" w:rsidP="008C17F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Exposição a riscos ocupacionais (identificar quais):</w:t>
      </w:r>
    </w:p>
    <w:p w14:paraId="03873922" w14:textId="77777777" w:rsidR="008C17F4" w:rsidRPr="008C17F4" w:rsidRDefault="008C17F4" w:rsidP="008C17F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Pressão no cumprimento de metas:</w:t>
      </w:r>
    </w:p>
    <w:p w14:paraId="75A78A7D" w14:textId="77777777" w:rsidR="008C17F4" w:rsidRPr="008C17F4" w:rsidRDefault="008C17F4" w:rsidP="008C17F4">
      <w:p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t>3. Riscos Psicossociais:</w:t>
      </w:r>
    </w:p>
    <w:p w14:paraId="3778E601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Demanda psicológica (volume de trabalho, prazos, nível de exigência):</w:t>
      </w:r>
    </w:p>
    <w:p w14:paraId="341C934C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Controle sobre o trabalho (autonomia, poder de decisão):</w:t>
      </w:r>
    </w:p>
    <w:p w14:paraId="474BA9C5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Apoio social no trabalho (relacionamento com superiores e colegas):</w:t>
      </w:r>
    </w:p>
    <w:p w14:paraId="3CBCB844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Segurança no trabalho (percepção de segurança, acidentes anteriores):</w:t>
      </w:r>
    </w:p>
    <w:p w14:paraId="2EF5F068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Reconhecimento e recompensas (promoções, valorização do trabalho):</w:t>
      </w:r>
    </w:p>
    <w:p w14:paraId="2C14883F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Equilíbrio trabalho-família (impacto do trabalho na vida pessoal):</w:t>
      </w:r>
    </w:p>
    <w:p w14:paraId="2ABB90C9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Presença de assédio moral ou sexual:</w:t>
      </w:r>
    </w:p>
    <w:p w14:paraId="78AE35D3" w14:textId="77777777" w:rsidR="008C17F4" w:rsidRPr="008C17F4" w:rsidRDefault="008C17F4" w:rsidP="008C17F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 xml:space="preserve">Casos de discriminação (gênero, raça, orientação </w:t>
      </w:r>
      <w:proofErr w:type="gramStart"/>
      <w:r w:rsidRPr="008C17F4">
        <w:rPr>
          <w:rFonts w:ascii="Arial" w:hAnsi="Arial" w:cs="Arial"/>
          <w:sz w:val="24"/>
          <w:szCs w:val="24"/>
        </w:rPr>
        <w:t>sexual, etc.</w:t>
      </w:r>
      <w:proofErr w:type="gramEnd"/>
      <w:r w:rsidRPr="008C17F4">
        <w:rPr>
          <w:rFonts w:ascii="Arial" w:hAnsi="Arial" w:cs="Arial"/>
          <w:sz w:val="24"/>
          <w:szCs w:val="24"/>
        </w:rPr>
        <w:t>):</w:t>
      </w:r>
    </w:p>
    <w:p w14:paraId="4E53D271" w14:textId="77777777" w:rsidR="008C17F4" w:rsidRPr="008C17F4" w:rsidRDefault="008C17F4" w:rsidP="008C17F4">
      <w:p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t>4. Saúde Mental:</w:t>
      </w:r>
    </w:p>
    <w:p w14:paraId="00BD1D62" w14:textId="77777777" w:rsidR="008C17F4" w:rsidRPr="008C17F4" w:rsidRDefault="008C17F4" w:rsidP="008C17F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Presença de sintomas de estresse, ansiedade, depressão:</w:t>
      </w:r>
    </w:p>
    <w:p w14:paraId="721CF464" w14:textId="77777777" w:rsidR="008C17F4" w:rsidRPr="008C17F4" w:rsidRDefault="008C17F4" w:rsidP="008C17F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Histórico de tratamentos psicológicos:</w:t>
      </w:r>
    </w:p>
    <w:p w14:paraId="5BD89E95" w14:textId="77777777" w:rsidR="008C17F4" w:rsidRPr="008C17F4" w:rsidRDefault="008C17F4" w:rsidP="008C17F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Episódios de esgotamento profissional (burnout):</w:t>
      </w:r>
    </w:p>
    <w:p w14:paraId="2048A20F" w14:textId="77777777" w:rsidR="008C17F4" w:rsidRPr="008C17F4" w:rsidRDefault="008C17F4" w:rsidP="008C17F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Afastamentos anteriores por problemas psicológicos:</w:t>
      </w:r>
    </w:p>
    <w:p w14:paraId="285F5791" w14:textId="3862D94F" w:rsidR="008C17F4" w:rsidRPr="00C3147B" w:rsidRDefault="008C17F4" w:rsidP="008C17F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8C17F4">
        <w:rPr>
          <w:rFonts w:ascii="Arial" w:hAnsi="Arial" w:cs="Arial"/>
          <w:sz w:val="24"/>
          <w:szCs w:val="24"/>
        </w:rPr>
        <w:t>Sentimentos</w:t>
      </w:r>
      <w:proofErr w:type="spellEnd"/>
      <w:r w:rsidRPr="008C17F4">
        <w:rPr>
          <w:rFonts w:ascii="Arial" w:hAnsi="Arial" w:cs="Arial"/>
          <w:sz w:val="24"/>
          <w:szCs w:val="24"/>
        </w:rPr>
        <w:t xml:space="preserve"> em relação ao ambiente de trabalho (sentimento de pertencimento, medo, ansiedade):</w:t>
      </w:r>
    </w:p>
    <w:p w14:paraId="7DCC9609" w14:textId="77777777" w:rsidR="008C17F4" w:rsidRPr="008C17F4" w:rsidRDefault="008C17F4" w:rsidP="008C17F4">
      <w:p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b/>
          <w:bCs/>
          <w:sz w:val="24"/>
          <w:szCs w:val="24"/>
        </w:rPr>
        <w:lastRenderedPageBreak/>
        <w:t>5. Expectativas e Satisfação:</w:t>
      </w:r>
    </w:p>
    <w:p w14:paraId="2CA4C591" w14:textId="77777777" w:rsidR="008C17F4" w:rsidRPr="008C17F4" w:rsidRDefault="008C17F4" w:rsidP="008C17F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Percepção sobre a empresa (cultura organizacional, ambiente de trabalho):</w:t>
      </w:r>
    </w:p>
    <w:p w14:paraId="483C0D8A" w14:textId="77777777" w:rsidR="008C17F4" w:rsidRPr="008C17F4" w:rsidRDefault="008C17F4" w:rsidP="008C17F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Expectativas de desenvolvimento profissional:</w:t>
      </w:r>
    </w:p>
    <w:p w14:paraId="42E03402" w14:textId="77777777" w:rsidR="008C17F4" w:rsidRPr="008C17F4" w:rsidRDefault="008C17F4" w:rsidP="008C17F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Nível de satisfação com o trabalho atual:</w:t>
      </w:r>
    </w:p>
    <w:p w14:paraId="2E381881" w14:textId="77777777" w:rsidR="008C17F4" w:rsidRPr="008C17F4" w:rsidRDefault="008C17F4" w:rsidP="008C17F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C17F4">
        <w:rPr>
          <w:rFonts w:ascii="Arial" w:hAnsi="Arial" w:cs="Arial"/>
          <w:sz w:val="24"/>
          <w:szCs w:val="24"/>
        </w:rPr>
        <w:t>Sugestões de melhoria para o ambiente psicossocial:</w:t>
      </w:r>
    </w:p>
    <w:p w14:paraId="53F776CF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7E86"/>
    <w:multiLevelType w:val="multilevel"/>
    <w:tmpl w:val="426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85541"/>
    <w:multiLevelType w:val="multilevel"/>
    <w:tmpl w:val="CAC4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161A3"/>
    <w:multiLevelType w:val="multilevel"/>
    <w:tmpl w:val="036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F3E88"/>
    <w:multiLevelType w:val="multilevel"/>
    <w:tmpl w:val="612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05DCF"/>
    <w:multiLevelType w:val="multilevel"/>
    <w:tmpl w:val="2E0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964119">
    <w:abstractNumId w:val="1"/>
  </w:num>
  <w:num w:numId="2" w16cid:durableId="1653489591">
    <w:abstractNumId w:val="3"/>
  </w:num>
  <w:num w:numId="3" w16cid:durableId="919405204">
    <w:abstractNumId w:val="0"/>
  </w:num>
  <w:num w:numId="4" w16cid:durableId="719405788">
    <w:abstractNumId w:val="2"/>
  </w:num>
  <w:num w:numId="5" w16cid:durableId="1364019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F4"/>
    <w:rsid w:val="007C07F7"/>
    <w:rsid w:val="008C17F4"/>
    <w:rsid w:val="00B91D78"/>
    <w:rsid w:val="00BC221B"/>
    <w:rsid w:val="00C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9CCD"/>
  <w15:chartTrackingRefBased/>
  <w15:docId w15:val="{418DEAE2-8B60-4A2A-86AA-6E385DE9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7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7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7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7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7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7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7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7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7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7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2024-08-17T20:05:00Z</dcterms:created>
  <dcterms:modified xsi:type="dcterms:W3CDTF">2024-08-17T20:33:00Z</dcterms:modified>
</cp:coreProperties>
</file>