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02" w14:textId="77777777" w:rsidR="004F724E" w:rsidRDefault="00995D15">
      <w:pPr>
        <w:pStyle w:val="Normal1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CONTRATO DE PRESTAÇÃO DE SERVIÇOS</w:t>
      </w:r>
    </w:p>
    <w:p w14:paraId="00000003" w14:textId="77777777" w:rsidR="004F724E" w:rsidRDefault="004F724E">
      <w:pPr>
        <w:pStyle w:val="Normal1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00000004" w14:textId="77777777" w:rsidR="004F724E" w:rsidRDefault="00995D15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Pelo presente instrumento particular e na melhor forma de direito, as Partes:</w:t>
      </w:r>
    </w:p>
    <w:p w14:paraId="00000005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3B5C7CA8" w14:textId="77777777" w:rsidR="00FE4BBA" w:rsidRDefault="6DEFCED1">
      <w:pPr>
        <w:pStyle w:val="Normal1"/>
        <w:spacing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6DEFCED1">
        <w:rPr>
          <w:rFonts w:ascii="Verdana" w:eastAsia="Verdana" w:hAnsi="Verdana" w:cs="Verdana"/>
          <w:b/>
          <w:bCs/>
          <w:sz w:val="20"/>
          <w:szCs w:val="20"/>
        </w:rPr>
        <w:t>CONTRATANTE:</w:t>
      </w:r>
      <w:r w:rsidRPr="6DEFCED1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E4BBA" w14:paraId="0142E6C3" w14:textId="77777777" w:rsidTr="00FF61F6">
        <w:tc>
          <w:tcPr>
            <w:tcW w:w="9019" w:type="dxa"/>
          </w:tcPr>
          <w:p w14:paraId="66270049" w14:textId="77777777" w:rsidR="00FE4BBA" w:rsidRPr="002120D9" w:rsidRDefault="00FE4BBA" w:rsidP="00FF61F6">
            <w:pPr>
              <w:pStyle w:val="Normal1"/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 w:rsidRPr="002120D9">
              <w:rPr>
                <w:rFonts w:ascii="Verdana" w:eastAsia="Verdana" w:hAnsi="Verdana" w:cs="Verdana"/>
                <w:sz w:val="20"/>
                <w:szCs w:val="20"/>
                <w:highlight w:val="yellow"/>
              </w:rPr>
              <w:t>RAZÃO SOCIAL:</w:t>
            </w:r>
          </w:p>
        </w:tc>
      </w:tr>
      <w:tr w:rsidR="00FE4BBA" w14:paraId="2B8E1FAC" w14:textId="77777777" w:rsidTr="00FF61F6">
        <w:tc>
          <w:tcPr>
            <w:tcW w:w="9019" w:type="dxa"/>
          </w:tcPr>
          <w:p w14:paraId="7E9B6C13" w14:textId="77777777" w:rsidR="00FE4BBA" w:rsidRPr="002120D9" w:rsidRDefault="00FE4BBA" w:rsidP="00FF61F6">
            <w:pPr>
              <w:pStyle w:val="Normal1"/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 w:rsidRPr="002120D9">
              <w:rPr>
                <w:rFonts w:ascii="Verdana" w:eastAsia="Verdana" w:hAnsi="Verdana" w:cs="Verdana"/>
                <w:sz w:val="20"/>
                <w:szCs w:val="20"/>
                <w:highlight w:val="yellow"/>
              </w:rPr>
              <w:t>CNPJ:</w:t>
            </w:r>
          </w:p>
        </w:tc>
      </w:tr>
      <w:tr w:rsidR="00FE4BBA" w14:paraId="72A00CBD" w14:textId="77777777" w:rsidTr="00FF61F6">
        <w:tc>
          <w:tcPr>
            <w:tcW w:w="9019" w:type="dxa"/>
          </w:tcPr>
          <w:p w14:paraId="0661D7CA" w14:textId="77777777" w:rsidR="00FE4BBA" w:rsidRPr="002120D9" w:rsidRDefault="00FE4BBA" w:rsidP="00FF61F6">
            <w:pPr>
              <w:pStyle w:val="Normal1"/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 w:rsidRPr="002120D9">
              <w:rPr>
                <w:rFonts w:ascii="Verdana" w:eastAsia="Verdana" w:hAnsi="Verdana" w:cs="Verdana"/>
                <w:sz w:val="20"/>
                <w:szCs w:val="20"/>
                <w:highlight w:val="yellow"/>
              </w:rPr>
              <w:t>ENDEREÇO:</w:t>
            </w:r>
          </w:p>
        </w:tc>
      </w:tr>
      <w:tr w:rsidR="00FE4BBA" w14:paraId="35304512" w14:textId="77777777" w:rsidTr="00FF61F6">
        <w:tc>
          <w:tcPr>
            <w:tcW w:w="9019" w:type="dxa"/>
          </w:tcPr>
          <w:p w14:paraId="01159CE2" w14:textId="77777777" w:rsidR="00FE4BBA" w:rsidRPr="002120D9" w:rsidRDefault="00FE4BBA" w:rsidP="00FF61F6">
            <w:pPr>
              <w:pStyle w:val="Normal1"/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 w:rsidRPr="002120D9">
              <w:rPr>
                <w:rFonts w:ascii="Verdana" w:eastAsia="Verdana" w:hAnsi="Verdana" w:cs="Verdana"/>
                <w:sz w:val="20"/>
                <w:szCs w:val="20"/>
                <w:highlight w:val="yellow"/>
              </w:rPr>
              <w:t>EMAIL:</w:t>
            </w:r>
          </w:p>
        </w:tc>
      </w:tr>
    </w:tbl>
    <w:p w14:paraId="00000007" w14:textId="70B06D42" w:rsidR="004F724E" w:rsidRDefault="004F724E">
      <w:pPr>
        <w:pStyle w:val="Normal1"/>
        <w:spacing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0160E871" w14:textId="52DB6A22" w:rsidR="004F724E" w:rsidRDefault="6DEFCED1" w:rsidP="0160E871">
      <w:pPr>
        <w:pStyle w:val="Normal1"/>
        <w:spacing w:line="36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6DEFCED1">
        <w:rPr>
          <w:rFonts w:ascii="Verdana" w:eastAsia="Verdana" w:hAnsi="Verdana" w:cs="Verdana"/>
          <w:b/>
          <w:bCs/>
          <w:sz w:val="20"/>
          <w:szCs w:val="20"/>
        </w:rPr>
        <w:t>CONTRATADO(A):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1519D" w14:paraId="5999F998" w14:textId="77777777" w:rsidTr="00F1519D">
        <w:tc>
          <w:tcPr>
            <w:tcW w:w="9019" w:type="dxa"/>
          </w:tcPr>
          <w:p w14:paraId="628669E9" w14:textId="4FC41FCC" w:rsidR="00F1519D" w:rsidRPr="002120D9" w:rsidRDefault="00F1519D" w:rsidP="0160E871">
            <w:pPr>
              <w:pStyle w:val="Normal1"/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 w:rsidRPr="002120D9">
              <w:rPr>
                <w:rFonts w:ascii="Verdana" w:eastAsia="Verdana" w:hAnsi="Verdana" w:cs="Verdana"/>
                <w:sz w:val="20"/>
                <w:szCs w:val="20"/>
                <w:highlight w:val="yellow"/>
              </w:rPr>
              <w:t>RAZÃO SOCIAL:</w:t>
            </w:r>
          </w:p>
        </w:tc>
      </w:tr>
      <w:tr w:rsidR="00F1519D" w14:paraId="0DB459BB" w14:textId="77777777" w:rsidTr="00F1519D">
        <w:tc>
          <w:tcPr>
            <w:tcW w:w="9019" w:type="dxa"/>
          </w:tcPr>
          <w:p w14:paraId="03090FEB" w14:textId="32E6ED17" w:rsidR="00F1519D" w:rsidRPr="002120D9" w:rsidRDefault="00F1519D" w:rsidP="0160E871">
            <w:pPr>
              <w:pStyle w:val="Normal1"/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 w:rsidRPr="002120D9">
              <w:rPr>
                <w:rFonts w:ascii="Verdana" w:eastAsia="Verdana" w:hAnsi="Verdana" w:cs="Verdana"/>
                <w:sz w:val="20"/>
                <w:szCs w:val="20"/>
                <w:highlight w:val="yellow"/>
              </w:rPr>
              <w:t>CNPJ:</w:t>
            </w:r>
          </w:p>
        </w:tc>
      </w:tr>
      <w:tr w:rsidR="00F1519D" w14:paraId="5281C845" w14:textId="77777777" w:rsidTr="00F1519D">
        <w:tc>
          <w:tcPr>
            <w:tcW w:w="9019" w:type="dxa"/>
          </w:tcPr>
          <w:p w14:paraId="5AE3069E" w14:textId="7D2A57C4" w:rsidR="00F1519D" w:rsidRPr="002120D9" w:rsidRDefault="00F1519D" w:rsidP="0160E871">
            <w:pPr>
              <w:pStyle w:val="Normal1"/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 w:rsidRPr="002120D9">
              <w:rPr>
                <w:rFonts w:ascii="Verdana" w:eastAsia="Verdana" w:hAnsi="Verdana" w:cs="Verdana"/>
                <w:sz w:val="20"/>
                <w:szCs w:val="20"/>
                <w:highlight w:val="yellow"/>
              </w:rPr>
              <w:t>ENDEREÇO:</w:t>
            </w:r>
          </w:p>
        </w:tc>
      </w:tr>
      <w:tr w:rsidR="00F1519D" w14:paraId="33D9F2FF" w14:textId="77777777" w:rsidTr="00F1519D">
        <w:tc>
          <w:tcPr>
            <w:tcW w:w="9019" w:type="dxa"/>
          </w:tcPr>
          <w:p w14:paraId="57ECD5FB" w14:textId="52FAB2F8" w:rsidR="00F1519D" w:rsidRPr="002120D9" w:rsidRDefault="00F1519D" w:rsidP="0160E871">
            <w:pPr>
              <w:pStyle w:val="Normal1"/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 w:rsidRPr="002120D9">
              <w:rPr>
                <w:rFonts w:ascii="Verdana" w:eastAsia="Verdana" w:hAnsi="Verdana" w:cs="Verdana"/>
                <w:sz w:val="20"/>
                <w:szCs w:val="20"/>
                <w:highlight w:val="yellow"/>
              </w:rPr>
              <w:t>EMAIL:</w:t>
            </w:r>
          </w:p>
        </w:tc>
      </w:tr>
    </w:tbl>
    <w:p w14:paraId="46838C51" w14:textId="77777777" w:rsidR="00F1519D" w:rsidRPr="0026554F" w:rsidRDefault="00F1519D" w:rsidP="0160E871">
      <w:pPr>
        <w:pStyle w:val="Normal1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89D9C39" w14:textId="19F98E1C" w:rsidR="004F724E" w:rsidRDefault="004F724E" w:rsidP="0160E871">
      <w:pPr>
        <w:pStyle w:val="Normal1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BFBF606" w14:textId="3516F07E" w:rsidR="004F724E" w:rsidRDefault="004F724E" w:rsidP="0160E871">
      <w:pPr>
        <w:pStyle w:val="Normal1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0A" w14:textId="77777777" w:rsidR="004F724E" w:rsidRDefault="00995D15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Sendo 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e 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doravante denominados em conjunto “</w:t>
      </w:r>
      <w:r>
        <w:rPr>
          <w:rFonts w:ascii="Verdana" w:eastAsia="Verdana" w:hAnsi="Verdana" w:cs="Verdana"/>
          <w:sz w:val="20"/>
          <w:szCs w:val="20"/>
          <w:u w:val="single"/>
        </w:rPr>
        <w:t>Partes</w:t>
      </w:r>
      <w:r>
        <w:rPr>
          <w:rFonts w:ascii="Verdana" w:eastAsia="Verdana" w:hAnsi="Verdana" w:cs="Verdana"/>
          <w:sz w:val="20"/>
          <w:szCs w:val="20"/>
        </w:rPr>
        <w:t>”, e individualmente, “</w:t>
      </w:r>
      <w:r>
        <w:rPr>
          <w:rFonts w:ascii="Verdana" w:eastAsia="Verdana" w:hAnsi="Verdana" w:cs="Verdana"/>
          <w:sz w:val="20"/>
          <w:szCs w:val="20"/>
          <w:u w:val="single"/>
        </w:rPr>
        <w:t>Parte</w:t>
      </w:r>
      <w:r>
        <w:rPr>
          <w:rFonts w:ascii="Verdana" w:eastAsia="Verdana" w:hAnsi="Verdana" w:cs="Verdana"/>
          <w:sz w:val="20"/>
          <w:szCs w:val="20"/>
        </w:rPr>
        <w:t>”.</w:t>
      </w:r>
    </w:p>
    <w:p w14:paraId="0000000B" w14:textId="77777777" w:rsidR="004F724E" w:rsidRDefault="004F724E">
      <w:pPr>
        <w:pStyle w:val="Normal1"/>
        <w:jc w:val="both"/>
        <w:rPr>
          <w:rFonts w:ascii="Verdana" w:eastAsia="Verdana" w:hAnsi="Verdana" w:cs="Verdana"/>
          <w:smallCaps/>
          <w:sz w:val="20"/>
          <w:szCs w:val="20"/>
        </w:rPr>
      </w:pPr>
    </w:p>
    <w:p w14:paraId="0000000C" w14:textId="77777777" w:rsidR="004F724E" w:rsidRDefault="00995D15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RESOLVEM</w:t>
      </w:r>
      <w:r>
        <w:rPr>
          <w:rFonts w:ascii="Verdana" w:eastAsia="Verdana" w:hAnsi="Verdana" w:cs="Verdana"/>
          <w:sz w:val="20"/>
          <w:szCs w:val="20"/>
        </w:rPr>
        <w:t xml:space="preserve"> as Partes, de comum acordo, celebrar o presente </w:t>
      </w:r>
      <w:r>
        <w:rPr>
          <w:rFonts w:ascii="Verdana" w:eastAsia="Verdana" w:hAnsi="Verdana" w:cs="Verdana"/>
          <w:i/>
          <w:sz w:val="20"/>
          <w:szCs w:val="20"/>
        </w:rPr>
        <w:t>Contrato de Prestação de Serviços</w:t>
      </w:r>
      <w:r>
        <w:rPr>
          <w:rFonts w:ascii="Verdana" w:eastAsia="Verdana" w:hAnsi="Verdana" w:cs="Verdana"/>
          <w:sz w:val="20"/>
          <w:szCs w:val="20"/>
        </w:rPr>
        <w:t xml:space="preserve"> (o “</w:t>
      </w:r>
      <w:r>
        <w:rPr>
          <w:rFonts w:ascii="Verdana" w:eastAsia="Verdana" w:hAnsi="Verdana" w:cs="Verdana"/>
          <w:sz w:val="20"/>
          <w:szCs w:val="20"/>
          <w:u w:val="single"/>
        </w:rPr>
        <w:t>Contrato</w:t>
      </w:r>
      <w:r>
        <w:rPr>
          <w:rFonts w:ascii="Verdana" w:eastAsia="Verdana" w:hAnsi="Verdana" w:cs="Verdana"/>
          <w:sz w:val="20"/>
          <w:szCs w:val="20"/>
        </w:rPr>
        <w:t>” ou “</w:t>
      </w:r>
      <w:r>
        <w:rPr>
          <w:rFonts w:ascii="Verdana" w:eastAsia="Verdana" w:hAnsi="Verdana" w:cs="Verdana"/>
          <w:sz w:val="20"/>
          <w:szCs w:val="20"/>
          <w:u w:val="single"/>
        </w:rPr>
        <w:t>Instrumento</w:t>
      </w:r>
      <w:r>
        <w:rPr>
          <w:rFonts w:ascii="Verdana" w:eastAsia="Verdana" w:hAnsi="Verdana" w:cs="Verdana"/>
          <w:sz w:val="20"/>
          <w:szCs w:val="20"/>
        </w:rPr>
        <w:t>”), nos termos da Lei n. 10.406 de 2002 (“</w:t>
      </w:r>
      <w:r>
        <w:rPr>
          <w:rFonts w:ascii="Verdana" w:eastAsia="Verdana" w:hAnsi="Verdana" w:cs="Verdana"/>
          <w:sz w:val="20"/>
          <w:szCs w:val="20"/>
          <w:u w:val="single"/>
        </w:rPr>
        <w:t>Código Civil</w:t>
      </w:r>
      <w:r>
        <w:rPr>
          <w:rFonts w:ascii="Verdana" w:eastAsia="Verdana" w:hAnsi="Verdana" w:cs="Verdana"/>
          <w:sz w:val="20"/>
          <w:szCs w:val="20"/>
        </w:rPr>
        <w:t>”), o qual será regido mediante as seguintes cláusulas e disposições:</w:t>
      </w:r>
    </w:p>
    <w:p w14:paraId="0000000D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0E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0F" w14:textId="77777777" w:rsidR="004F724E" w:rsidRDefault="00995D15">
      <w:pPr>
        <w:pStyle w:val="Normal1"/>
        <w:keepNext/>
        <w:numPr>
          <w:ilvl w:val="0"/>
          <w:numId w:val="1"/>
        </w:numPr>
        <w:jc w:val="center"/>
      </w:pPr>
      <w:r>
        <w:rPr>
          <w:rFonts w:ascii="Verdana" w:eastAsia="Verdana" w:hAnsi="Verdana" w:cs="Verdana"/>
          <w:b/>
          <w:sz w:val="20"/>
          <w:szCs w:val="20"/>
        </w:rPr>
        <w:t>– OBJETO E ASPECTOS DOS SERVIÇOS</w:t>
      </w:r>
    </w:p>
    <w:p w14:paraId="00000010" w14:textId="77777777" w:rsidR="004F724E" w:rsidRDefault="004F724E">
      <w:pPr>
        <w:pStyle w:val="Normal1"/>
        <w:keepNext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6503BC6D" w14:textId="5FB7F6B3" w:rsidR="00653764" w:rsidRDefault="00995D15" w:rsidP="00653764">
      <w:pPr>
        <w:keepNext/>
        <w:numPr>
          <w:ilvl w:val="1"/>
          <w:numId w:val="2"/>
        </w:numPr>
        <w:spacing w:line="276" w:lineRule="auto"/>
        <w:jc w:val="both"/>
      </w:pPr>
      <w:r w:rsidRPr="00653764">
        <w:rPr>
          <w:rFonts w:ascii="Verdana" w:eastAsia="Verdana" w:hAnsi="Verdana" w:cs="Verdana"/>
          <w:sz w:val="20"/>
          <w:szCs w:val="20"/>
          <w:u w:val="single"/>
        </w:rPr>
        <w:t>Objeto</w:t>
      </w:r>
      <w:r w:rsidRPr="00653764">
        <w:rPr>
          <w:rFonts w:ascii="Verdana" w:eastAsia="Verdana" w:hAnsi="Verdana" w:cs="Verdana"/>
          <w:sz w:val="20"/>
          <w:szCs w:val="20"/>
        </w:rPr>
        <w:t>. O presente Instrumento tem por objeto a prestação de serviços de</w:t>
      </w:r>
      <w:r w:rsidR="20CABF24" w:rsidRPr="00653764">
        <w:rPr>
          <w:rFonts w:ascii="Verdana" w:eastAsia="Verdana" w:hAnsi="Verdana" w:cs="Verdana"/>
          <w:sz w:val="20"/>
          <w:szCs w:val="20"/>
        </w:rPr>
        <w:t xml:space="preserve"> </w:t>
      </w:r>
      <w:bookmarkStart w:id="0" w:name="_heading=h.gjdgxs" w:colFirst="0" w:colLast="0"/>
      <w:bookmarkEnd w:id="0"/>
      <w:r w:rsidR="00371F71">
        <w:rPr>
          <w:rFonts w:ascii="Verdana" w:eastAsia="Verdana" w:hAnsi="Verdana" w:cs="Verdana"/>
          <w:b/>
          <w:bCs/>
          <w:sz w:val="20"/>
          <w:szCs w:val="20"/>
        </w:rPr>
        <w:t>Recuperação de Vendas</w:t>
      </w:r>
      <w:r w:rsidR="00653764">
        <w:rPr>
          <w:rFonts w:ascii="Verdana" w:eastAsia="Verdana" w:hAnsi="Verdana" w:cs="Verdana"/>
          <w:sz w:val="20"/>
          <w:szCs w:val="20"/>
        </w:rPr>
        <w:t xml:space="preserve"> pelo </w:t>
      </w:r>
      <w:r w:rsidR="00653764">
        <w:rPr>
          <w:rFonts w:ascii="Verdana" w:eastAsia="Verdana" w:hAnsi="Verdana" w:cs="Verdana"/>
          <w:b/>
          <w:sz w:val="20"/>
          <w:szCs w:val="20"/>
        </w:rPr>
        <w:t>CONTRATADO</w:t>
      </w:r>
      <w:r w:rsidR="00653764">
        <w:rPr>
          <w:rFonts w:ascii="Verdana" w:eastAsia="Verdana" w:hAnsi="Verdana" w:cs="Verdana"/>
          <w:sz w:val="20"/>
          <w:szCs w:val="20"/>
        </w:rPr>
        <w:t xml:space="preserve"> à </w:t>
      </w:r>
      <w:r w:rsidR="00653764">
        <w:rPr>
          <w:rFonts w:ascii="Verdana" w:eastAsia="Verdana" w:hAnsi="Verdana" w:cs="Verdana"/>
          <w:b/>
          <w:sz w:val="20"/>
          <w:szCs w:val="20"/>
        </w:rPr>
        <w:t>CONTRATANTE</w:t>
      </w:r>
      <w:r w:rsidR="00653764">
        <w:rPr>
          <w:rFonts w:ascii="Verdana" w:eastAsia="Verdana" w:hAnsi="Verdana" w:cs="Verdana"/>
          <w:sz w:val="20"/>
          <w:szCs w:val="20"/>
        </w:rPr>
        <w:t>, os quais serão desempenhados com lealdade, zelo e eficiência (os “</w:t>
      </w:r>
      <w:r w:rsidR="00653764">
        <w:rPr>
          <w:rFonts w:ascii="Verdana" w:eastAsia="Verdana" w:hAnsi="Verdana" w:cs="Verdana"/>
          <w:sz w:val="20"/>
          <w:szCs w:val="20"/>
          <w:u w:val="single"/>
        </w:rPr>
        <w:t>Serviços</w:t>
      </w:r>
      <w:r w:rsidR="00653764">
        <w:rPr>
          <w:rFonts w:ascii="Verdana" w:eastAsia="Verdana" w:hAnsi="Verdana" w:cs="Verdana"/>
          <w:sz w:val="20"/>
          <w:szCs w:val="20"/>
        </w:rPr>
        <w:t>”).</w:t>
      </w:r>
    </w:p>
    <w:p w14:paraId="5B6097C2" w14:textId="77777777" w:rsidR="00653764" w:rsidRDefault="00653764" w:rsidP="00653764">
      <w:pPr>
        <w:ind w:left="567"/>
        <w:jc w:val="both"/>
        <w:rPr>
          <w:rFonts w:ascii="Verdana" w:eastAsia="Verdana" w:hAnsi="Verdana" w:cs="Verdana"/>
          <w:sz w:val="20"/>
          <w:szCs w:val="20"/>
        </w:rPr>
      </w:pPr>
      <w:bookmarkStart w:id="1" w:name="_gjdgxs" w:colFirst="0" w:colLast="0"/>
      <w:bookmarkEnd w:id="1"/>
    </w:p>
    <w:p w14:paraId="10AC752E" w14:textId="598A436C" w:rsidR="00956202" w:rsidRPr="00371F71" w:rsidRDefault="00653764" w:rsidP="00371F71">
      <w:pPr>
        <w:numPr>
          <w:ilvl w:val="2"/>
          <w:numId w:val="2"/>
        </w:num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A44771">
        <w:rPr>
          <w:rFonts w:ascii="Verdana" w:eastAsia="Verdana" w:hAnsi="Verdana" w:cs="Verdana"/>
          <w:sz w:val="20"/>
          <w:szCs w:val="20"/>
        </w:rPr>
        <w:t xml:space="preserve">Os Serviços a serem prestados pelo </w:t>
      </w:r>
      <w:r w:rsidRPr="00A44771">
        <w:rPr>
          <w:rFonts w:ascii="Verdana" w:eastAsia="Verdana" w:hAnsi="Verdana" w:cs="Verdana"/>
          <w:b/>
          <w:sz w:val="20"/>
          <w:szCs w:val="20"/>
        </w:rPr>
        <w:t>CONTRATADO</w:t>
      </w:r>
      <w:r w:rsidRPr="00A44771">
        <w:rPr>
          <w:rFonts w:ascii="Verdana" w:eastAsia="Verdana" w:hAnsi="Verdana" w:cs="Verdana"/>
          <w:sz w:val="20"/>
          <w:szCs w:val="20"/>
        </w:rPr>
        <w:t xml:space="preserve"> compreendem as seguintes atividades:</w:t>
      </w:r>
      <w:r w:rsidR="00371F71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371F71">
        <w:rPr>
          <w:rFonts w:ascii="Verdana" w:eastAsia="Verdana" w:hAnsi="Verdana" w:cs="Verdana"/>
          <w:sz w:val="20"/>
          <w:szCs w:val="20"/>
        </w:rPr>
        <w:t>Recuperaçao</w:t>
      </w:r>
      <w:proofErr w:type="spellEnd"/>
      <w:r w:rsidR="00371F71">
        <w:rPr>
          <w:rFonts w:ascii="Verdana" w:eastAsia="Verdana" w:hAnsi="Verdana" w:cs="Verdana"/>
          <w:sz w:val="20"/>
          <w:szCs w:val="20"/>
        </w:rPr>
        <w:t xml:space="preserve"> de boletos; carrinhos abandonados e consequente conversão em </w:t>
      </w:r>
      <w:proofErr w:type="spellStart"/>
      <w:r w:rsidR="00371F71">
        <w:rPr>
          <w:rFonts w:ascii="Verdana" w:eastAsia="Verdana" w:hAnsi="Verdana" w:cs="Verdana"/>
          <w:sz w:val="20"/>
          <w:szCs w:val="20"/>
        </w:rPr>
        <w:t>vendas,</w:t>
      </w:r>
      <w:proofErr w:type="spellEnd"/>
    </w:p>
    <w:p w14:paraId="00000013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Alteração dos Serviços</w:t>
      </w:r>
      <w:r>
        <w:rPr>
          <w:rFonts w:ascii="Verdana" w:eastAsia="Verdana" w:hAnsi="Verdana" w:cs="Verdana"/>
          <w:sz w:val="20"/>
          <w:szCs w:val="20"/>
        </w:rPr>
        <w:t xml:space="preserve">. Os Serviços poderão ser alterados mediante comum acordo entre as Partes, por meio de instrumento escrito, devendo a remuneração específica decorrente da respectiva mudança ser acordada previamente entre as Partes. </w:t>
      </w:r>
    </w:p>
    <w:p w14:paraId="00000014" w14:textId="77777777" w:rsidR="004F724E" w:rsidRDefault="004F724E">
      <w:pPr>
        <w:pStyle w:val="Normal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15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Local da Prestação dos Serviços</w:t>
      </w:r>
      <w:r>
        <w:rPr>
          <w:rFonts w:ascii="Verdana" w:eastAsia="Verdana" w:hAnsi="Verdana" w:cs="Verdana"/>
          <w:sz w:val="20"/>
          <w:szCs w:val="20"/>
        </w:rPr>
        <w:t>.</w:t>
      </w:r>
      <w:r w:rsidRPr="0160E871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Os Serviços serão prestados de forma remota, ou seja, via home office, sem qualquer tipo de controle de jornada.</w:t>
      </w:r>
    </w:p>
    <w:p w14:paraId="00000016" w14:textId="77777777" w:rsidR="004F724E" w:rsidRDefault="00995D15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00000017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Autonomia na Prestação dos Serviços</w:t>
      </w:r>
      <w:r>
        <w:rPr>
          <w:rFonts w:ascii="Verdana" w:eastAsia="Verdana" w:hAnsi="Verdana" w:cs="Verdana"/>
          <w:sz w:val="20"/>
          <w:szCs w:val="20"/>
        </w:rPr>
        <w:t xml:space="preserve">. O </w:t>
      </w:r>
      <w:r w:rsidRPr="0160E871">
        <w:rPr>
          <w:rFonts w:ascii="Verdana" w:eastAsia="Verdana" w:hAnsi="Verdana" w:cs="Verdana"/>
          <w:b/>
          <w:bCs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terá</w:t>
      </w:r>
      <w:r w:rsidRPr="0160E871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autonomia para definir os horários em que os Serviços serão prestados, desde que fique assegurada a </w:t>
      </w:r>
      <w:r>
        <w:rPr>
          <w:rFonts w:ascii="Verdana" w:eastAsia="Verdana" w:hAnsi="Verdana" w:cs="Verdana"/>
          <w:sz w:val="20"/>
          <w:szCs w:val="20"/>
        </w:rPr>
        <w:lastRenderedPageBreak/>
        <w:t xml:space="preserve">qualidade dos Serviços e sejam observados os prazos que eventualmente forem estabelecidos, de comum acordo com a </w:t>
      </w:r>
      <w:r w:rsidRPr="0160E871">
        <w:rPr>
          <w:rFonts w:ascii="Verdana" w:eastAsia="Verdana" w:hAnsi="Verdana" w:cs="Verdana"/>
          <w:b/>
          <w:bCs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, para a sua finalização. O </w:t>
      </w:r>
      <w:r w:rsidRPr="0160E871">
        <w:rPr>
          <w:rFonts w:ascii="Verdana" w:eastAsia="Verdana" w:hAnsi="Verdana" w:cs="Verdana"/>
          <w:b/>
          <w:bCs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está ciente que o horário dos serviços deve ser prestado </w:t>
      </w:r>
      <w:r w:rsidRPr="0160E871">
        <w:rPr>
          <w:rFonts w:ascii="Verdana" w:eastAsia="Verdana" w:hAnsi="Verdana" w:cs="Verdana"/>
          <w:b/>
          <w:bCs/>
          <w:sz w:val="20"/>
          <w:szCs w:val="20"/>
          <w:u w:val="single"/>
        </w:rPr>
        <w:t>preferencialmente</w:t>
      </w:r>
      <w:r>
        <w:rPr>
          <w:rFonts w:ascii="Verdana" w:eastAsia="Verdana" w:hAnsi="Verdana" w:cs="Verdana"/>
          <w:sz w:val="20"/>
          <w:szCs w:val="20"/>
        </w:rPr>
        <w:t xml:space="preserve"> no horário comercial da </w:t>
      </w:r>
      <w:r w:rsidRPr="0160E871">
        <w:rPr>
          <w:rFonts w:ascii="Verdana" w:eastAsia="Verdana" w:hAnsi="Verdana" w:cs="Verdana"/>
          <w:b/>
          <w:bCs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. </w:t>
      </w:r>
    </w:p>
    <w:p w14:paraId="00000018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19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Aceitação dos Serviços</w:t>
      </w:r>
      <w:r>
        <w:rPr>
          <w:rFonts w:ascii="Verdana" w:eastAsia="Verdana" w:hAnsi="Verdana" w:cs="Verdana"/>
          <w:sz w:val="20"/>
          <w:szCs w:val="20"/>
        </w:rPr>
        <w:t>. A entrega, disponibilização e/ou finalização dos Serviços executados ficará condicionada à formalização por e-mail ou outro meio similar capaz de satisfazer a comunicação das partes.</w:t>
      </w:r>
    </w:p>
    <w:p w14:paraId="0000001A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1B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1C" w14:textId="77777777" w:rsidR="004F724E" w:rsidRDefault="00995D15">
      <w:pPr>
        <w:pStyle w:val="Normal1"/>
        <w:keepNext/>
        <w:numPr>
          <w:ilvl w:val="0"/>
          <w:numId w:val="1"/>
        </w:numPr>
        <w:jc w:val="center"/>
      </w:pPr>
      <w:r>
        <w:rPr>
          <w:rFonts w:ascii="Verdana" w:eastAsia="Verdana" w:hAnsi="Verdana" w:cs="Verdana"/>
          <w:b/>
          <w:sz w:val="20"/>
          <w:szCs w:val="20"/>
        </w:rPr>
        <w:t>– OUTRAS OBRIGAÇÕES DAS PARTES</w:t>
      </w:r>
    </w:p>
    <w:p w14:paraId="0000001D" w14:textId="77777777" w:rsidR="004F724E" w:rsidRDefault="004F724E">
      <w:pPr>
        <w:pStyle w:val="Normal1"/>
        <w:keepNext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1E" w14:textId="77777777" w:rsidR="004F724E" w:rsidRDefault="00995D15">
      <w:pPr>
        <w:pStyle w:val="Normal1"/>
        <w:keepNext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Obrigações do Contratado</w:t>
      </w:r>
      <w:r>
        <w:rPr>
          <w:rFonts w:ascii="Verdana" w:eastAsia="Verdana" w:hAnsi="Verdana" w:cs="Verdana"/>
          <w:sz w:val="20"/>
          <w:szCs w:val="20"/>
        </w:rPr>
        <w:t xml:space="preserve">. Durante a vigência deste Instrumento e sem prejuízo das demais obrigações nele previstas, 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se compromete e se obriga a: </w:t>
      </w:r>
    </w:p>
    <w:p w14:paraId="0000001F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20" w14:textId="77777777" w:rsidR="004F724E" w:rsidRDefault="00995D15">
      <w:pPr>
        <w:pStyle w:val="Normal1"/>
        <w:numPr>
          <w:ilvl w:val="6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despender seus melhores esforços na prestação dos Serviços, utilizando-se das melhores práticas, bem como dos melhores métodos e técnicas aplicáveis à prestação de Serviços de tal natureza, sempre visando à satisfação dos interesses da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; </w:t>
      </w:r>
    </w:p>
    <w:p w14:paraId="00000021" w14:textId="77777777" w:rsidR="004F724E" w:rsidRDefault="00995D15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00000022" w14:textId="77777777" w:rsidR="004F724E" w:rsidRDefault="00995D15">
      <w:pPr>
        <w:pStyle w:val="Normal1"/>
        <w:numPr>
          <w:ilvl w:val="6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providenciar os materiais e equipamentos necessários para a execução dos Serviços; </w:t>
      </w:r>
    </w:p>
    <w:p w14:paraId="00000023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24" w14:textId="77777777" w:rsidR="004F724E" w:rsidRDefault="00995D15">
      <w:pPr>
        <w:pStyle w:val="Normal1"/>
        <w:numPr>
          <w:ilvl w:val="6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seguir rigorosamente as regras de segurança, bem como os preceitos legais, as melhores práticas de mercado e normas dos poderes públicos aplicáveis à execução dos Serviços, sendo responsabilidade do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eventuais ônus decorrentes da infração a tais regras; e</w:t>
      </w:r>
    </w:p>
    <w:p w14:paraId="00000025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26" w14:textId="77777777" w:rsidR="004F724E" w:rsidRDefault="00995D15">
      <w:pPr>
        <w:pStyle w:val="Normal1"/>
        <w:numPr>
          <w:ilvl w:val="6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manter 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informada e prestar esclarecimentos sobre a execução dos Serviços, inclusive permitindo que 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acompanhe, a qualquer tempo, inclusive mediante requisição de documentos e relatórios específicos, a execução dos Serviços, bem como o cumprimento das demais obrigações assumidas pelo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no presente Contrato. Nenhum acompanhamento dos Serviços por parte da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e nenhuma informação disponibilizada pelo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à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será entendido como aceitação tácita da qualidade ou da adequação dos Serviços. </w:t>
      </w:r>
    </w:p>
    <w:p w14:paraId="00000027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28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Obrigações da Contratante</w:t>
      </w:r>
      <w:r>
        <w:rPr>
          <w:rFonts w:ascii="Verdana" w:eastAsia="Verdana" w:hAnsi="Verdana" w:cs="Verdana"/>
          <w:sz w:val="20"/>
          <w:szCs w:val="20"/>
        </w:rPr>
        <w:t xml:space="preserve">. Durante a vigência deste Instrumento e sem prejuízo das demais obrigações nele previstas, 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se compromete e se obriga a: </w:t>
      </w:r>
    </w:p>
    <w:p w14:paraId="00000029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2A" w14:textId="77777777" w:rsidR="004F724E" w:rsidRDefault="00995D15">
      <w:pPr>
        <w:pStyle w:val="Normal1"/>
        <w:numPr>
          <w:ilvl w:val="6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aceitar os Serviços executados pelo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sempre que </w:t>
      </w:r>
      <w:proofErr w:type="gramStart"/>
      <w:r>
        <w:rPr>
          <w:rFonts w:ascii="Verdana" w:eastAsia="Verdana" w:hAnsi="Verdana" w:cs="Verdana"/>
          <w:sz w:val="20"/>
          <w:szCs w:val="20"/>
        </w:rPr>
        <w:t>os mesmos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estiverem de acordo com as normas referidas neste Instrumento e as expectativas razoáveis pela natureza do serviço; </w:t>
      </w:r>
    </w:p>
    <w:p w14:paraId="0000002B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2C" w14:textId="77777777" w:rsidR="004F724E" w:rsidRDefault="00995D15">
      <w:pPr>
        <w:pStyle w:val="Normal1"/>
        <w:numPr>
          <w:ilvl w:val="6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pagar, pontualmente, todos os valores previstos na </w:t>
      </w:r>
      <w:r>
        <w:rPr>
          <w:rFonts w:ascii="Verdana" w:eastAsia="Verdana" w:hAnsi="Verdana" w:cs="Verdana"/>
          <w:sz w:val="20"/>
          <w:szCs w:val="20"/>
          <w:u w:val="single"/>
        </w:rPr>
        <w:t>Cláusula 3</w:t>
      </w:r>
      <w:r>
        <w:rPr>
          <w:rFonts w:ascii="Verdana" w:eastAsia="Verdana" w:hAnsi="Verdana" w:cs="Verdana"/>
          <w:sz w:val="20"/>
          <w:szCs w:val="20"/>
        </w:rPr>
        <w:t xml:space="preserve">; </w:t>
      </w:r>
    </w:p>
    <w:p w14:paraId="0000002D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2E" w14:textId="77777777" w:rsidR="004F724E" w:rsidRDefault="00995D15">
      <w:pPr>
        <w:pStyle w:val="Normal1"/>
        <w:numPr>
          <w:ilvl w:val="6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fornecer os documentos e informações de que 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necessite para a execução dos Serviços; e</w:t>
      </w:r>
    </w:p>
    <w:p w14:paraId="0000002F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30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31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32" w14:textId="77777777" w:rsidR="004F724E" w:rsidRDefault="00995D15">
      <w:pPr>
        <w:pStyle w:val="Normal1"/>
        <w:keepNext/>
        <w:numPr>
          <w:ilvl w:val="0"/>
          <w:numId w:val="1"/>
        </w:numPr>
        <w:jc w:val="center"/>
      </w:pPr>
      <w:r>
        <w:rPr>
          <w:rFonts w:ascii="Verdana" w:eastAsia="Verdana" w:hAnsi="Verdana" w:cs="Verdana"/>
          <w:b/>
          <w:sz w:val="20"/>
          <w:szCs w:val="20"/>
        </w:rPr>
        <w:t>– PREÇO E FORMA DE PAGAMENTO</w:t>
      </w:r>
    </w:p>
    <w:p w14:paraId="00000033" w14:textId="77777777" w:rsidR="004F724E" w:rsidRDefault="004F724E">
      <w:pPr>
        <w:pStyle w:val="Normal1"/>
        <w:keepNext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34" w14:textId="46FFB83D" w:rsidR="004F724E" w:rsidRDefault="00995D15">
      <w:pPr>
        <w:pStyle w:val="Normal1"/>
        <w:keepNext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Remuneração</w:t>
      </w:r>
      <w:r>
        <w:rPr>
          <w:rFonts w:ascii="Verdana" w:eastAsia="Verdana" w:hAnsi="Verdana" w:cs="Verdana"/>
          <w:sz w:val="20"/>
          <w:szCs w:val="20"/>
        </w:rPr>
        <w:t>.</w:t>
      </w:r>
      <w:r w:rsidRPr="0160E871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Pela prestação dos Serviços, a </w:t>
      </w:r>
      <w:r w:rsidRPr="0160E871">
        <w:rPr>
          <w:rFonts w:ascii="Verdana" w:eastAsia="Verdana" w:hAnsi="Verdana" w:cs="Verdana"/>
          <w:b/>
          <w:bCs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pagará ao </w:t>
      </w:r>
      <w:r w:rsidRPr="0160E871">
        <w:rPr>
          <w:rFonts w:ascii="Verdana" w:eastAsia="Verdana" w:hAnsi="Verdana" w:cs="Verdana"/>
          <w:b/>
          <w:bCs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, até o quinto dia útil do mês subsequente à prestação dos Serviços, uma remuneração mensal de </w:t>
      </w:r>
      <w:r w:rsidRPr="00E57A94">
        <w:rPr>
          <w:rFonts w:ascii="Verdana" w:eastAsia="Verdana" w:hAnsi="Verdana" w:cs="Verdana"/>
          <w:sz w:val="20"/>
          <w:szCs w:val="20"/>
          <w:highlight w:val="yellow"/>
        </w:rPr>
        <w:t xml:space="preserve">R$ </w:t>
      </w:r>
      <w:r w:rsidR="00E57A94" w:rsidRPr="00E57A94">
        <w:rPr>
          <w:rFonts w:ascii="Verdana" w:eastAsia="Verdana" w:hAnsi="Verdana" w:cs="Verdana"/>
          <w:sz w:val="20"/>
          <w:szCs w:val="20"/>
          <w:highlight w:val="yellow"/>
        </w:rPr>
        <w:t>0,00 (valor por extenso)</w:t>
      </w:r>
      <w:r w:rsidR="00063324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(“</w:t>
      </w:r>
      <w:r>
        <w:rPr>
          <w:rFonts w:ascii="Verdana" w:eastAsia="Verdana" w:hAnsi="Verdana" w:cs="Verdana"/>
          <w:sz w:val="20"/>
          <w:szCs w:val="20"/>
          <w:u w:val="single"/>
        </w:rPr>
        <w:t>Remuneração</w:t>
      </w:r>
      <w:r>
        <w:rPr>
          <w:rFonts w:ascii="Verdana" w:eastAsia="Verdana" w:hAnsi="Verdana" w:cs="Verdana"/>
          <w:sz w:val="20"/>
          <w:szCs w:val="20"/>
        </w:rPr>
        <w:t xml:space="preserve">”). </w:t>
      </w:r>
    </w:p>
    <w:p w14:paraId="00000035" w14:textId="77777777" w:rsidR="004F724E" w:rsidRDefault="004F724E">
      <w:pPr>
        <w:pStyle w:val="Normal1"/>
        <w:keepNext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00000036" w14:textId="77777777" w:rsidR="004F724E" w:rsidRDefault="00995D15">
      <w:pPr>
        <w:pStyle w:val="Normal1"/>
        <w:keepNext/>
        <w:numPr>
          <w:ilvl w:val="1"/>
          <w:numId w:val="1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Local do Pagamento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z w:val="20"/>
          <w:szCs w:val="20"/>
        </w:rPr>
        <w:tab/>
        <w:t xml:space="preserve">O pagamento da Remuneração ocorrerá mediante depósito bancário na conta corrente informada pelo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. </w:t>
      </w:r>
    </w:p>
    <w:p w14:paraId="00000037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  <w:bookmarkStart w:id="2" w:name="_heading=h.30j0zll" w:colFirst="0" w:colLast="0"/>
      <w:bookmarkEnd w:id="2"/>
    </w:p>
    <w:p w14:paraId="00000038" w14:textId="77777777" w:rsidR="004F724E" w:rsidRDefault="00995D15">
      <w:pPr>
        <w:pStyle w:val="Normal1"/>
        <w:numPr>
          <w:ilvl w:val="1"/>
          <w:numId w:val="1"/>
        </w:numPr>
        <w:jc w:val="both"/>
      </w:pPr>
      <w:bookmarkStart w:id="3" w:name="_heading=h.1fob9te" w:colFirst="0" w:colLast="0"/>
      <w:bookmarkEnd w:id="3"/>
      <w:r>
        <w:rPr>
          <w:rFonts w:ascii="Verdana" w:eastAsia="Verdana" w:hAnsi="Verdana" w:cs="Verdana"/>
          <w:sz w:val="20"/>
          <w:szCs w:val="20"/>
          <w:u w:val="single"/>
        </w:rPr>
        <w:t>Tributos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Todos os tributos e encargos fiscais devidos em razão deste Contrato serão de exclusiva responsabilidade do contribuinte definido pela legislação tributária.</w:t>
      </w:r>
    </w:p>
    <w:p w14:paraId="00000039" w14:textId="77777777" w:rsidR="004F724E" w:rsidRDefault="004F724E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3A" w14:textId="77777777" w:rsidR="004F724E" w:rsidRDefault="00995D15">
      <w:pPr>
        <w:pStyle w:val="Normal1"/>
        <w:numPr>
          <w:ilvl w:val="1"/>
          <w:numId w:val="1"/>
        </w:numPr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Nota Fiscal/Recibo.</w:t>
      </w:r>
      <w:r>
        <w:rPr>
          <w:rFonts w:ascii="Verdana" w:eastAsia="Verdana" w:hAnsi="Verdana" w:cs="Verdana"/>
          <w:sz w:val="20"/>
          <w:szCs w:val="20"/>
        </w:rPr>
        <w:tab/>
        <w:t xml:space="preserve">O pagamento da remuneração descrita na cláusula 3.1 está condicionado a apresentação de nota fiscal/recibo pelo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0000003B" w14:textId="77777777" w:rsidR="004F724E" w:rsidRDefault="004F724E">
      <w:pPr>
        <w:pStyle w:val="Normal1"/>
        <w:jc w:val="both"/>
      </w:pPr>
    </w:p>
    <w:p w14:paraId="0000003C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3D" w14:textId="77777777" w:rsidR="004F724E" w:rsidRDefault="00995D15">
      <w:pPr>
        <w:pStyle w:val="Normal1"/>
        <w:keepNext/>
        <w:numPr>
          <w:ilvl w:val="0"/>
          <w:numId w:val="1"/>
        </w:numPr>
        <w:jc w:val="center"/>
      </w:pPr>
      <w:bookmarkStart w:id="4" w:name="_heading=h.3znysh7" w:colFirst="0" w:colLast="0"/>
      <w:bookmarkEnd w:id="4"/>
      <w:r>
        <w:rPr>
          <w:rFonts w:ascii="Verdana" w:eastAsia="Verdana" w:hAnsi="Verdana" w:cs="Verdana"/>
          <w:b/>
          <w:smallCaps/>
          <w:sz w:val="20"/>
          <w:szCs w:val="20"/>
        </w:rPr>
        <w:t xml:space="preserve">– </w:t>
      </w:r>
      <w:r>
        <w:rPr>
          <w:rFonts w:ascii="Verdana" w:eastAsia="Verdana" w:hAnsi="Verdana" w:cs="Verdana"/>
          <w:b/>
          <w:sz w:val="20"/>
          <w:szCs w:val="20"/>
        </w:rPr>
        <w:t>CONFIDENCIALIDADE</w:t>
      </w:r>
    </w:p>
    <w:p w14:paraId="0000003E" w14:textId="77777777" w:rsidR="004F724E" w:rsidRDefault="004F724E">
      <w:pPr>
        <w:pStyle w:val="Normal1"/>
        <w:keepNext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3F" w14:textId="77777777" w:rsidR="004F724E" w:rsidRDefault="00995D15">
      <w:pPr>
        <w:pStyle w:val="Normal1"/>
        <w:keepNext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Dever de Confidencialidade</w:t>
      </w:r>
      <w:r>
        <w:rPr>
          <w:rFonts w:ascii="Verdana" w:eastAsia="Verdana" w:hAnsi="Verdana" w:cs="Verdana"/>
          <w:sz w:val="20"/>
          <w:szCs w:val="20"/>
        </w:rPr>
        <w:t>. As Partes obrigam-se a manter sigilo absoluto sobre todas as informações e sobre os negócios da outra Parte a que tiverem acesso, responsabilizando-se, em caso de divulgação, para finalidade diversa do presente Contrato, inclusive por perdas e danos decorrentes.</w:t>
      </w:r>
    </w:p>
    <w:p w14:paraId="00000040" w14:textId="77777777" w:rsidR="004F724E" w:rsidRDefault="004F724E">
      <w:pPr>
        <w:pStyle w:val="Normal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41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Informações Confidenciais</w:t>
      </w:r>
      <w:r>
        <w:rPr>
          <w:rFonts w:ascii="Verdana" w:eastAsia="Verdana" w:hAnsi="Verdana" w:cs="Verdana"/>
          <w:sz w:val="20"/>
          <w:szCs w:val="20"/>
        </w:rPr>
        <w:t>. Cada uma das Partes obriga-se a manter o mais absoluto sigilo com relação a quaisquer dados, informações, materiais, produtos, sistemas, técnicas, estratégias, métodos de operação, pormenores, inovações, segredos comerciais, marcas, criações, especificações técnicas e comerciais da outra Parte (“</w:t>
      </w:r>
      <w:r>
        <w:rPr>
          <w:rFonts w:ascii="Verdana" w:eastAsia="Verdana" w:hAnsi="Verdana" w:cs="Verdana"/>
          <w:sz w:val="20"/>
          <w:szCs w:val="20"/>
          <w:u w:val="single"/>
        </w:rPr>
        <w:t>Informações Confidenciais</w:t>
      </w:r>
      <w:r>
        <w:rPr>
          <w:rFonts w:ascii="Verdana" w:eastAsia="Verdana" w:hAnsi="Verdana" w:cs="Verdana"/>
          <w:sz w:val="20"/>
          <w:szCs w:val="20"/>
        </w:rPr>
        <w:t xml:space="preserve">”), a que a Parte ou qualquer de seus diretores, funcionários e/ou prepostos venham a ter acesso, conhecimento ou que venha a lhe ser confiado em razão da celebração e execução deste Contrato, comprometendo-se, igualmente, a não revelar, reproduzir, utilizar ou dar conhecimento, em hipótese alguma, a terceiros, bem como a não permitir que nenhum de seus diretores, funcionários e/ou prepostos faça uso indevido dessas Informações Confidenciais. </w:t>
      </w:r>
    </w:p>
    <w:p w14:paraId="00000042" w14:textId="77777777" w:rsidR="004F724E" w:rsidRDefault="004F724E">
      <w:pPr>
        <w:pStyle w:val="Normal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11B5F69A" w14:textId="77777777" w:rsidR="00063324" w:rsidRDefault="00995D15" w:rsidP="00063324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Sanções</w:t>
      </w:r>
      <w:r>
        <w:rPr>
          <w:rFonts w:ascii="Verdana" w:eastAsia="Verdana" w:hAnsi="Verdana" w:cs="Verdana"/>
          <w:sz w:val="20"/>
          <w:szCs w:val="20"/>
        </w:rPr>
        <w:t xml:space="preserve">. A Parte que der causa a violação de informação considerada como de caráter confidencial, ficará sujeita a indenizar à Parte Inocente até a altura dos danos efetivamente causados, sem prejuízo das penalidades previstas neste Contrato e na legislação em vigor. </w:t>
      </w:r>
    </w:p>
    <w:p w14:paraId="0CC22FEA" w14:textId="77777777" w:rsidR="00063324" w:rsidRDefault="00063324" w:rsidP="00063324">
      <w:pPr>
        <w:pStyle w:val="PargrafodaLista"/>
        <w:rPr>
          <w:rFonts w:ascii="Verdana" w:eastAsia="Verdana" w:hAnsi="Verdana" w:cs="Verdana"/>
          <w:sz w:val="20"/>
          <w:szCs w:val="20"/>
          <w:u w:val="single"/>
        </w:rPr>
      </w:pPr>
    </w:p>
    <w:p w14:paraId="00000045" w14:textId="6DF9581B" w:rsidR="004F724E" w:rsidRPr="00063324" w:rsidRDefault="00995D15" w:rsidP="00063324">
      <w:pPr>
        <w:pStyle w:val="Normal1"/>
        <w:numPr>
          <w:ilvl w:val="1"/>
          <w:numId w:val="1"/>
        </w:numPr>
        <w:jc w:val="both"/>
      </w:pPr>
      <w:r w:rsidRPr="00063324">
        <w:rPr>
          <w:rFonts w:ascii="Verdana" w:eastAsia="Verdana" w:hAnsi="Verdana" w:cs="Verdana"/>
          <w:sz w:val="20"/>
          <w:szCs w:val="20"/>
          <w:u w:val="single"/>
        </w:rPr>
        <w:t>Prazo</w:t>
      </w:r>
      <w:r w:rsidRPr="00063324">
        <w:rPr>
          <w:rFonts w:ascii="Verdana" w:eastAsia="Verdana" w:hAnsi="Verdana" w:cs="Verdana"/>
          <w:sz w:val="20"/>
          <w:szCs w:val="20"/>
        </w:rPr>
        <w:t>.</w:t>
      </w:r>
      <w:r w:rsidRPr="00063324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Pr="00063324">
        <w:rPr>
          <w:rFonts w:ascii="Verdana" w:eastAsia="Verdana" w:hAnsi="Verdana" w:cs="Verdana"/>
          <w:sz w:val="20"/>
          <w:szCs w:val="20"/>
        </w:rPr>
        <w:t>As obrigações de confidencialidade aqui assumidas pelas Partes vigorarão pelo prazo de vigência deste Instrumento e pelo prazo indeterminado após o seu encerramento.</w:t>
      </w:r>
    </w:p>
    <w:p w14:paraId="00000046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47" w14:textId="5B4BE6B5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9DE92D6" w14:textId="3AB3D07E" w:rsidR="00E57A94" w:rsidRDefault="00E57A94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1F5246D2" w14:textId="32739FFC" w:rsidR="00E57A94" w:rsidRDefault="00E57A94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18CD5B25" w14:textId="77777777" w:rsidR="00E57A94" w:rsidRDefault="00E57A94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45DF716E" w14:textId="707E923A" w:rsidR="0026554F" w:rsidRPr="00BA4F1B" w:rsidRDefault="00995D15" w:rsidP="0026554F">
      <w:pPr>
        <w:pStyle w:val="Normal1"/>
        <w:numPr>
          <w:ilvl w:val="0"/>
          <w:numId w:val="1"/>
        </w:numPr>
        <w:jc w:val="center"/>
      </w:pPr>
      <w:r>
        <w:rPr>
          <w:rFonts w:ascii="Verdana" w:eastAsia="Verdana" w:hAnsi="Verdana" w:cs="Verdana"/>
          <w:sz w:val="20"/>
          <w:szCs w:val="20"/>
        </w:rPr>
        <w:lastRenderedPageBreak/>
        <w:t xml:space="preserve">– </w:t>
      </w:r>
      <w:r>
        <w:rPr>
          <w:rFonts w:ascii="Verdana" w:eastAsia="Verdana" w:hAnsi="Verdana" w:cs="Verdana"/>
          <w:b/>
          <w:sz w:val="20"/>
          <w:szCs w:val="20"/>
        </w:rPr>
        <w:t>PROPRIEDADE INTELECTUAL</w:t>
      </w:r>
      <w:r w:rsidR="0026554F">
        <w:rPr>
          <w:rFonts w:ascii="Verdana" w:eastAsia="Verdana" w:hAnsi="Verdana" w:cs="Verdana"/>
          <w:b/>
          <w:sz w:val="20"/>
          <w:szCs w:val="20"/>
        </w:rPr>
        <w:t xml:space="preserve"> E </w:t>
      </w:r>
      <w:r w:rsidR="0026554F" w:rsidRPr="0026554F">
        <w:rPr>
          <w:rFonts w:ascii="Verdana" w:hAnsi="Verdana"/>
          <w:b/>
          <w:bCs/>
          <w:sz w:val="20"/>
          <w:szCs w:val="20"/>
        </w:rPr>
        <w:t>DA AUTENTICIDADE DA OBRA OBJETO DOS SERVIÇOS DESTE CONTRATO</w:t>
      </w:r>
      <w:r w:rsidR="0026554F" w:rsidRPr="0026554F">
        <w:rPr>
          <w:rFonts w:ascii="Verdana" w:hAnsi="Verdana"/>
          <w:sz w:val="20"/>
          <w:szCs w:val="20"/>
        </w:rPr>
        <w:t xml:space="preserve"> </w:t>
      </w:r>
      <w:r w:rsidR="0026554F" w:rsidRPr="0026554F">
        <w:rPr>
          <w:rFonts w:ascii="Verdana" w:hAnsi="Verdana"/>
          <w:b/>
          <w:bCs/>
          <w:sz w:val="20"/>
          <w:szCs w:val="20"/>
        </w:rPr>
        <w:t>E DA RESPONSABILIDADE DO CONTRATADO</w:t>
      </w:r>
    </w:p>
    <w:p w14:paraId="2A4C22CA" w14:textId="77777777" w:rsidR="0026554F" w:rsidRDefault="0026554F" w:rsidP="0026554F">
      <w:pPr>
        <w:pStyle w:val="Normal1"/>
      </w:pPr>
    </w:p>
    <w:p w14:paraId="00000049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4A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Cessão de Direitos de Propriedade Intelectual</w:t>
      </w:r>
      <w:r>
        <w:rPr>
          <w:rFonts w:ascii="Verdana" w:eastAsia="Verdana" w:hAnsi="Verdana" w:cs="Verdana"/>
          <w:sz w:val="20"/>
          <w:szCs w:val="20"/>
        </w:rPr>
        <w:t xml:space="preserve">. As Partes aceitam e concordam que todas as obras, designs, materiais, conceitos criativos, aplicações, patentes, licenças, direitos autorais, nomes comerciais, marcas e demais materiais que forem desenvolvidos ou criados pelo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, individualmente ou em colaboração com outras pessoas,  que sejam frutos dos Serviços, para uso exclusivo da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, terão os seus direitos patrimoniais cedidos para 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>, em caráter permanente, irrevogável, irretratável e universal, de forma total e definitiva (os “</w:t>
      </w:r>
      <w:r>
        <w:rPr>
          <w:rFonts w:ascii="Verdana" w:eastAsia="Verdana" w:hAnsi="Verdana" w:cs="Verdana"/>
          <w:sz w:val="20"/>
          <w:szCs w:val="20"/>
          <w:u w:val="single"/>
        </w:rPr>
        <w:t>Direitos de Propriedade Intelectual</w:t>
      </w:r>
      <w:r>
        <w:rPr>
          <w:rFonts w:ascii="Verdana" w:eastAsia="Verdana" w:hAnsi="Verdana" w:cs="Verdana"/>
          <w:sz w:val="20"/>
          <w:szCs w:val="20"/>
        </w:rPr>
        <w:t>”).</w:t>
      </w:r>
    </w:p>
    <w:p w14:paraId="0000004B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4C" w14:textId="77777777" w:rsidR="004F724E" w:rsidRDefault="00995D15">
      <w:pPr>
        <w:pStyle w:val="Normal1"/>
        <w:numPr>
          <w:ilvl w:val="2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Desde já, 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reconhece 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como única, legítima e exclusiva titular dos Direitos de Propriedade Intelectual, podendo fazer qualquer uso deles, inclusive, mas não se limitando a, reproduzir, adaptar, editar, traduzir, distribuir, ceder, em qualquer meio ou suporte, a qualquer título, oneroso ou gratuito, sendo que a Remuneração já inclui e é reconhecida como justa e suficiente para abranger a presente cessão e todos os direitos dela decorrentes em caráter irrevogável e irretratável.</w:t>
      </w:r>
    </w:p>
    <w:p w14:paraId="0000004D" w14:textId="77777777" w:rsidR="004F724E" w:rsidRDefault="004F724E">
      <w:pPr>
        <w:pStyle w:val="Normal1"/>
        <w:ind w:left="567"/>
        <w:jc w:val="both"/>
        <w:rPr>
          <w:rFonts w:ascii="Verdana" w:eastAsia="Verdana" w:hAnsi="Verdana" w:cs="Verdana"/>
          <w:sz w:val="20"/>
          <w:szCs w:val="20"/>
        </w:rPr>
      </w:pPr>
    </w:p>
    <w:p w14:paraId="0000004E" w14:textId="77777777" w:rsidR="004F724E" w:rsidRDefault="00995D15">
      <w:pPr>
        <w:pStyle w:val="Normal1"/>
        <w:numPr>
          <w:ilvl w:val="2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A utilização e a fruição dos Direitos de Propriedade Intelectual pela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, durante e mesmo após o prazo de vigência do presente Contrato, não representará violação de direitos autorais. Caso a cessão dos Direitos de Propriedade Intelectual não seja integral ou parcialmente possível, legalmente ou por qualquer outro motivo, 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concorda em outorgar à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uma licença mundial, livre de royalties, irrevogável, irretratável, perpétua, exclusiva e passível de sublicenciamento a critério exclusivo da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, sobre todos os Direitos de Propriedade Intelectual que não possam ser cedidos, incluindo todos e quaisquer direitos autorais patrimoniais de usar, fruir e dispor, bem como de criar obras derivadas e explorá-las economicamente, para todos os usos e mídias, presentes ou futuras. </w:t>
      </w:r>
    </w:p>
    <w:p w14:paraId="0000004F" w14:textId="77777777" w:rsidR="004F724E" w:rsidRDefault="004F724E">
      <w:pPr>
        <w:pStyle w:val="Normal1"/>
        <w:ind w:left="567"/>
        <w:jc w:val="both"/>
        <w:rPr>
          <w:rFonts w:ascii="Verdana" w:eastAsia="Verdana" w:hAnsi="Verdana" w:cs="Verdana"/>
          <w:sz w:val="20"/>
          <w:szCs w:val="20"/>
        </w:rPr>
      </w:pPr>
    </w:p>
    <w:p w14:paraId="00000050" w14:textId="426229C1" w:rsidR="004F724E" w:rsidRPr="00653764" w:rsidRDefault="00995D15">
      <w:pPr>
        <w:pStyle w:val="Normal1"/>
        <w:numPr>
          <w:ilvl w:val="2"/>
          <w:numId w:val="1"/>
        </w:numPr>
        <w:jc w:val="both"/>
      </w:pPr>
      <w:r>
        <w:rPr>
          <w:rFonts w:ascii="Verdana" w:eastAsia="Verdana" w:hAnsi="Verdana" w:cs="Verdana"/>
          <w:sz w:val="2"/>
          <w:szCs w:val="2"/>
        </w:rPr>
        <w:t xml:space="preserve">  </w:t>
      </w:r>
      <w:r>
        <w:rPr>
          <w:rFonts w:ascii="Verdana" w:eastAsia="Verdana" w:hAnsi="Verdana" w:cs="Verdana"/>
          <w:sz w:val="20"/>
          <w:szCs w:val="20"/>
        </w:rPr>
        <w:t xml:space="preserve">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responsabiliza-se, perante 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e quaisquer terceiros, pela autoria e originalidade de qualquer material ou conteúdo aplicado no desenvolvimento dos Serviços, garantindo a não violação de quaisquer direitos de propriedade intelectual de terceiros, incluindo, mas não se limitando a direitos autorais, marcas, patentes, segredos de indústria e comércio e direitos de imagem.</w:t>
      </w:r>
    </w:p>
    <w:p w14:paraId="45352D9A" w14:textId="77777777" w:rsidR="00653764" w:rsidRDefault="00653764" w:rsidP="00653764">
      <w:pPr>
        <w:pStyle w:val="PargrafodaLista"/>
        <w:keepNext/>
        <w:ind w:left="0"/>
        <w:jc w:val="both"/>
      </w:pPr>
    </w:p>
    <w:p w14:paraId="7DEB84F2" w14:textId="77777777" w:rsidR="00653764" w:rsidRDefault="00653764" w:rsidP="00653764">
      <w:pPr>
        <w:pStyle w:val="PargrafodaLista"/>
        <w:keepNext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DE1109">
        <w:rPr>
          <w:rFonts w:ascii="Verdana" w:hAnsi="Verdana"/>
          <w:sz w:val="20"/>
          <w:szCs w:val="20"/>
          <w:u w:val="single"/>
        </w:rPr>
        <w:t>Autenticidade dos Serviços</w:t>
      </w:r>
      <w:r w:rsidRPr="00DE1109">
        <w:rPr>
          <w:rFonts w:ascii="Verdana" w:hAnsi="Verdana"/>
          <w:sz w:val="20"/>
          <w:szCs w:val="20"/>
        </w:rPr>
        <w:t>.</w:t>
      </w:r>
      <w:r w:rsidRPr="00BA4F1B">
        <w:rPr>
          <w:rFonts w:ascii="Verdana" w:hAnsi="Verdana"/>
          <w:sz w:val="20"/>
          <w:szCs w:val="20"/>
        </w:rPr>
        <w:t xml:space="preserve"> O </w:t>
      </w:r>
      <w:r>
        <w:rPr>
          <w:rFonts w:ascii="Verdana" w:hAnsi="Verdana"/>
          <w:b/>
          <w:bCs/>
          <w:sz w:val="20"/>
          <w:szCs w:val="20"/>
        </w:rPr>
        <w:t>CONTRATO</w:t>
      </w:r>
      <w:r w:rsidRPr="00BA4F1B">
        <w:rPr>
          <w:rFonts w:ascii="Verdana" w:hAnsi="Verdana"/>
          <w:b/>
          <w:bCs/>
          <w:sz w:val="20"/>
          <w:szCs w:val="20"/>
        </w:rPr>
        <w:t xml:space="preserve">, </w:t>
      </w:r>
      <w:r w:rsidRPr="00BA4F1B">
        <w:rPr>
          <w:rFonts w:ascii="Verdana" w:hAnsi="Verdana"/>
          <w:sz w:val="20"/>
          <w:szCs w:val="20"/>
        </w:rPr>
        <w:t xml:space="preserve">na qualidade de </w:t>
      </w:r>
      <w:r>
        <w:rPr>
          <w:rFonts w:ascii="Verdana" w:hAnsi="Verdana"/>
          <w:b/>
          <w:bCs/>
          <w:sz w:val="20"/>
          <w:szCs w:val="20"/>
        </w:rPr>
        <w:t>COPY</w:t>
      </w:r>
      <w:r w:rsidRPr="00BA4F1B">
        <w:rPr>
          <w:rFonts w:ascii="Verdana" w:hAnsi="Verdana"/>
          <w:b/>
          <w:bCs/>
          <w:sz w:val="20"/>
          <w:szCs w:val="20"/>
        </w:rPr>
        <w:t>WRITER</w:t>
      </w:r>
      <w:r w:rsidRPr="00BA4F1B">
        <w:rPr>
          <w:rFonts w:ascii="Verdana" w:hAnsi="Verdana"/>
          <w:sz w:val="20"/>
          <w:szCs w:val="20"/>
        </w:rPr>
        <w:t xml:space="preserve"> declara, para os devidos fins e efeitos de direito, ser a responsável exclusiva pela execução dos serviços objeto deste contrato, inexistindo </w:t>
      </w:r>
      <w:proofErr w:type="spellStart"/>
      <w:r w:rsidRPr="00BA4F1B">
        <w:rPr>
          <w:rFonts w:ascii="Verdana" w:hAnsi="Verdana"/>
          <w:sz w:val="20"/>
          <w:szCs w:val="20"/>
        </w:rPr>
        <w:t>co-escritores</w:t>
      </w:r>
      <w:proofErr w:type="spellEnd"/>
      <w:r w:rsidRPr="00BA4F1B">
        <w:rPr>
          <w:rFonts w:ascii="Verdana" w:hAnsi="Verdana"/>
          <w:sz w:val="20"/>
          <w:szCs w:val="20"/>
        </w:rPr>
        <w:t>, sócios, participantes ou colaboradores, que não estejam indicados neste instrumento e que tenham direitos sobre o seu objeto.</w:t>
      </w:r>
    </w:p>
    <w:p w14:paraId="04DE1A8D" w14:textId="77777777" w:rsidR="00653764" w:rsidRPr="00653764" w:rsidRDefault="00653764" w:rsidP="00653764">
      <w:pPr>
        <w:pStyle w:val="PargrafodaLista"/>
        <w:keepNext/>
        <w:ind w:left="0"/>
        <w:jc w:val="both"/>
        <w:rPr>
          <w:rFonts w:ascii="Verdana" w:hAnsi="Verdana"/>
          <w:sz w:val="20"/>
          <w:szCs w:val="20"/>
        </w:rPr>
      </w:pPr>
    </w:p>
    <w:p w14:paraId="74961ED5" w14:textId="16D2D24F" w:rsidR="00653764" w:rsidRPr="00653764" w:rsidRDefault="00653764" w:rsidP="00653764">
      <w:pPr>
        <w:pStyle w:val="PargrafodaLista"/>
        <w:keepNext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653764">
        <w:rPr>
          <w:rFonts w:ascii="Verdana" w:hAnsi="Verdana"/>
          <w:sz w:val="20"/>
          <w:szCs w:val="20"/>
          <w:u w:val="single"/>
        </w:rPr>
        <w:t>Responsabilidade</w:t>
      </w:r>
      <w:r w:rsidRPr="00653764">
        <w:rPr>
          <w:rFonts w:ascii="Verdana" w:hAnsi="Verdana"/>
          <w:sz w:val="20"/>
          <w:szCs w:val="20"/>
        </w:rPr>
        <w:t xml:space="preserve">. Assume o </w:t>
      </w:r>
      <w:r w:rsidRPr="00653764">
        <w:rPr>
          <w:rFonts w:ascii="Verdana" w:hAnsi="Verdana"/>
          <w:b/>
          <w:bCs/>
          <w:sz w:val="20"/>
          <w:szCs w:val="20"/>
        </w:rPr>
        <w:t>CONTRATADO</w:t>
      </w:r>
      <w:r w:rsidRPr="00653764">
        <w:rPr>
          <w:rFonts w:ascii="Verdana" w:hAnsi="Verdana"/>
          <w:sz w:val="20"/>
          <w:szCs w:val="20"/>
        </w:rPr>
        <w:t xml:space="preserve">, na qualidade de </w:t>
      </w:r>
      <w:r w:rsidRPr="00653764">
        <w:rPr>
          <w:rFonts w:ascii="Verdana" w:hAnsi="Verdana"/>
          <w:b/>
          <w:bCs/>
          <w:sz w:val="20"/>
          <w:szCs w:val="20"/>
        </w:rPr>
        <w:t xml:space="preserve">COPYWRITER, </w:t>
      </w:r>
      <w:r w:rsidRPr="00653764">
        <w:rPr>
          <w:rFonts w:ascii="Verdana" w:hAnsi="Verdana"/>
          <w:sz w:val="20"/>
          <w:szCs w:val="20"/>
        </w:rPr>
        <w:t xml:space="preserve">sob pena de responsabilidade civil e criminal, a responsabilidade de criar conteúdo autêntico e de se manter fiel ao conteúdo disponibilizado pela </w:t>
      </w:r>
      <w:r w:rsidR="0026554F">
        <w:rPr>
          <w:rFonts w:ascii="Verdana" w:hAnsi="Verdana"/>
          <w:b/>
          <w:bCs/>
          <w:sz w:val="20"/>
          <w:szCs w:val="20"/>
        </w:rPr>
        <w:t xml:space="preserve">CONTRATANTE </w:t>
      </w:r>
      <w:r w:rsidRPr="00653764">
        <w:rPr>
          <w:rFonts w:ascii="Verdana" w:hAnsi="Verdana"/>
          <w:sz w:val="20"/>
          <w:szCs w:val="20"/>
        </w:rPr>
        <w:t xml:space="preserve">(vídeo, artigos, </w:t>
      </w:r>
      <w:proofErr w:type="gramStart"/>
      <w:r w:rsidRPr="00653764">
        <w:rPr>
          <w:rFonts w:ascii="Verdana" w:hAnsi="Verdana"/>
          <w:sz w:val="20"/>
          <w:szCs w:val="20"/>
        </w:rPr>
        <w:t xml:space="preserve">palestras, </w:t>
      </w:r>
      <w:proofErr w:type="spellStart"/>
      <w:r w:rsidRPr="00653764">
        <w:rPr>
          <w:rFonts w:ascii="Verdana" w:hAnsi="Verdana"/>
          <w:sz w:val="20"/>
          <w:szCs w:val="20"/>
        </w:rPr>
        <w:t>etc</w:t>
      </w:r>
      <w:proofErr w:type="spellEnd"/>
      <w:proofErr w:type="gramEnd"/>
      <w:r w:rsidRPr="00653764">
        <w:rPr>
          <w:rFonts w:ascii="Verdana" w:hAnsi="Verdana"/>
          <w:sz w:val="20"/>
          <w:szCs w:val="20"/>
        </w:rPr>
        <w:t xml:space="preserve">), bem como citar a fonte ou referências bibliográficas de conteúdos diversos </w:t>
      </w:r>
      <w:r w:rsidRPr="00653764">
        <w:rPr>
          <w:rFonts w:ascii="Verdana" w:hAnsi="Verdana"/>
          <w:sz w:val="20"/>
          <w:szCs w:val="20"/>
        </w:rPr>
        <w:lastRenderedPageBreak/>
        <w:t xml:space="preserve">que serão utilizados na redação da </w:t>
      </w:r>
      <w:r w:rsidRPr="00653764">
        <w:rPr>
          <w:rFonts w:ascii="Verdana" w:hAnsi="Verdana"/>
          <w:b/>
          <w:bCs/>
          <w:sz w:val="20"/>
          <w:szCs w:val="20"/>
        </w:rPr>
        <w:t xml:space="preserve">OBRA (ofertas; cartas de venda; </w:t>
      </w:r>
      <w:proofErr w:type="spellStart"/>
      <w:r w:rsidRPr="00653764">
        <w:rPr>
          <w:rFonts w:ascii="Verdana" w:hAnsi="Verdana"/>
          <w:b/>
          <w:bCs/>
          <w:sz w:val="20"/>
          <w:szCs w:val="20"/>
        </w:rPr>
        <w:t>advertoriais</w:t>
      </w:r>
      <w:proofErr w:type="spellEnd"/>
      <w:r w:rsidRPr="00653764">
        <w:rPr>
          <w:rFonts w:ascii="Verdana" w:hAnsi="Verdana"/>
          <w:b/>
          <w:bCs/>
          <w:sz w:val="20"/>
          <w:szCs w:val="20"/>
        </w:rPr>
        <w:t xml:space="preserve">; anúncios, </w:t>
      </w:r>
      <w:proofErr w:type="spellStart"/>
      <w:r w:rsidRPr="00653764">
        <w:rPr>
          <w:rFonts w:ascii="Verdana" w:hAnsi="Verdana"/>
          <w:b/>
          <w:bCs/>
          <w:sz w:val="20"/>
          <w:szCs w:val="20"/>
        </w:rPr>
        <w:t>etc</w:t>
      </w:r>
      <w:proofErr w:type="spellEnd"/>
      <w:r w:rsidRPr="00653764">
        <w:rPr>
          <w:rFonts w:ascii="Verdana" w:hAnsi="Verdana"/>
          <w:b/>
          <w:bCs/>
          <w:sz w:val="20"/>
          <w:szCs w:val="20"/>
        </w:rPr>
        <w:t>)</w:t>
      </w:r>
      <w:r w:rsidRPr="00653764">
        <w:rPr>
          <w:rFonts w:ascii="Verdana" w:hAnsi="Verdana"/>
          <w:sz w:val="20"/>
          <w:szCs w:val="20"/>
        </w:rPr>
        <w:t>.</w:t>
      </w:r>
    </w:p>
    <w:p w14:paraId="3E29B7CE" w14:textId="77777777" w:rsidR="00653764" w:rsidRPr="00BA4F1B" w:rsidRDefault="00653764" w:rsidP="00653764">
      <w:pPr>
        <w:keepNext/>
      </w:pPr>
    </w:p>
    <w:p w14:paraId="00000051" w14:textId="77777777" w:rsidR="004F724E" w:rsidRPr="00653764" w:rsidRDefault="004F724E" w:rsidP="00653764">
      <w:pPr>
        <w:pStyle w:val="Normal1"/>
        <w:jc w:val="both"/>
      </w:pPr>
    </w:p>
    <w:p w14:paraId="00000052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53" w14:textId="77777777" w:rsidR="004F724E" w:rsidRDefault="00995D15">
      <w:pPr>
        <w:pStyle w:val="Normal1"/>
        <w:keepNext/>
        <w:numPr>
          <w:ilvl w:val="0"/>
          <w:numId w:val="1"/>
        </w:numPr>
        <w:jc w:val="center"/>
      </w:pPr>
      <w:r>
        <w:rPr>
          <w:rFonts w:ascii="Verdana" w:eastAsia="Verdana" w:hAnsi="Verdana" w:cs="Verdana"/>
          <w:b/>
          <w:sz w:val="20"/>
          <w:szCs w:val="20"/>
        </w:rPr>
        <w:t>– VIGÊNCIA E RESCISÃO</w:t>
      </w:r>
    </w:p>
    <w:p w14:paraId="00000054" w14:textId="77777777" w:rsidR="004F724E" w:rsidRDefault="004F724E">
      <w:pPr>
        <w:pStyle w:val="Normal1"/>
        <w:keepNext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55" w14:textId="73970230" w:rsidR="004F724E" w:rsidRDefault="00995D15">
      <w:pPr>
        <w:pStyle w:val="Normal1"/>
        <w:keepNext/>
        <w:numPr>
          <w:ilvl w:val="1"/>
          <w:numId w:val="1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Vigência</w:t>
      </w:r>
      <w:r>
        <w:rPr>
          <w:rFonts w:ascii="Verdana" w:eastAsia="Verdana" w:hAnsi="Verdana" w:cs="Verdana"/>
          <w:sz w:val="20"/>
          <w:szCs w:val="20"/>
        </w:rPr>
        <w:t xml:space="preserve">. O Contrato é celebrado por prazo de 60 (sessenta dias), apresentando como termo inicial a </w:t>
      </w:r>
      <w:proofErr w:type="spellStart"/>
      <w:r w:rsidR="00E57A94" w:rsidRPr="00E57A94">
        <w:rPr>
          <w:rFonts w:ascii="Verdana" w:eastAsia="Verdana" w:hAnsi="Verdana" w:cs="Verdana"/>
          <w:sz w:val="20"/>
          <w:szCs w:val="20"/>
          <w:highlight w:val="yellow"/>
        </w:rPr>
        <w:t>xx</w:t>
      </w:r>
      <w:proofErr w:type="spellEnd"/>
      <w:r w:rsidR="00E003E5" w:rsidRPr="00E57A94">
        <w:rPr>
          <w:rFonts w:ascii="Verdana" w:eastAsia="Verdana" w:hAnsi="Verdana" w:cs="Verdana"/>
          <w:sz w:val="20"/>
          <w:szCs w:val="20"/>
          <w:highlight w:val="yellow"/>
        </w:rPr>
        <w:t>/</w:t>
      </w:r>
      <w:proofErr w:type="spellStart"/>
      <w:r w:rsidR="00E57A94" w:rsidRPr="00E57A94">
        <w:rPr>
          <w:rFonts w:ascii="Verdana" w:eastAsia="Verdana" w:hAnsi="Verdana" w:cs="Verdana"/>
          <w:sz w:val="20"/>
          <w:szCs w:val="20"/>
          <w:highlight w:val="yellow"/>
        </w:rPr>
        <w:t>xx</w:t>
      </w:r>
      <w:proofErr w:type="spellEnd"/>
      <w:r w:rsidR="00E003E5">
        <w:rPr>
          <w:rFonts w:ascii="Verdana" w:eastAsia="Verdana" w:hAnsi="Verdana" w:cs="Verdana"/>
          <w:sz w:val="20"/>
          <w:szCs w:val="20"/>
        </w:rPr>
        <w:t>/202</w:t>
      </w:r>
      <w:r w:rsidR="00E57A94"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>. Após o prazo de 60 dias, o presente contrato será convertido em prazo indeterminado.</w:t>
      </w:r>
    </w:p>
    <w:p w14:paraId="00000056" w14:textId="77777777" w:rsidR="004F724E" w:rsidRDefault="004F724E">
      <w:pPr>
        <w:pStyle w:val="Normal1"/>
        <w:keepNext/>
        <w:jc w:val="both"/>
        <w:rPr>
          <w:rFonts w:ascii="Verdana" w:eastAsia="Verdana" w:hAnsi="Verdana" w:cs="Verdana"/>
          <w:sz w:val="20"/>
          <w:szCs w:val="20"/>
        </w:rPr>
      </w:pPr>
    </w:p>
    <w:p w14:paraId="00000057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Resilição</w:t>
      </w:r>
      <w:r>
        <w:rPr>
          <w:rFonts w:ascii="Verdana" w:eastAsia="Verdana" w:hAnsi="Verdana" w:cs="Verdana"/>
          <w:sz w:val="20"/>
          <w:szCs w:val="20"/>
        </w:rPr>
        <w:t xml:space="preserve">. A resilição do presente contrato será dividida no período de experiência e no </w:t>
      </w:r>
      <w:proofErr w:type="spellStart"/>
      <w:r>
        <w:rPr>
          <w:rFonts w:ascii="Verdana" w:eastAsia="Verdana" w:hAnsi="Verdana" w:cs="Verdana"/>
          <w:sz w:val="20"/>
          <w:szCs w:val="20"/>
        </w:rPr>
        <w:t>perído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conversão para contrato por prazo indeterminado. Logo a resilição ocorrerá nas seguintes modalidades:</w:t>
      </w:r>
    </w:p>
    <w:p w14:paraId="00000058" w14:textId="77777777" w:rsidR="004F724E" w:rsidRDefault="00995D15">
      <w:pPr>
        <w:pStyle w:val="Normal1"/>
        <w:ind w:left="1080" w:hanging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Verdana" w:eastAsia="Verdana" w:hAnsi="Verdana" w:cs="Verdana"/>
          <w:b/>
          <w:sz w:val="20"/>
          <w:szCs w:val="20"/>
        </w:rPr>
        <w:t>RESILIÇÃO NO PRAZO DETERMINADO (até 60 dias de vigência do contrato):</w:t>
      </w:r>
      <w:r>
        <w:rPr>
          <w:rFonts w:ascii="Verdana" w:eastAsia="Verdana" w:hAnsi="Verdana" w:cs="Verdana"/>
          <w:sz w:val="20"/>
          <w:szCs w:val="20"/>
        </w:rPr>
        <w:t xml:space="preserve"> 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poderá resilir este instrumento a qualquer tempo, desde que o faço por escrito via e-mail e com aviso prévio de 48 (quarenta e oito) horas e </w:t>
      </w:r>
      <w:r>
        <w:rPr>
          <w:rFonts w:ascii="Verdana" w:eastAsia="Verdana" w:hAnsi="Verdana" w:cs="Verdana"/>
          <w:b/>
          <w:sz w:val="20"/>
          <w:szCs w:val="20"/>
        </w:rPr>
        <w:t>somente serão pagos os dias efetivamente que o(a) CONTRATADO(A) prestou serviços</w:t>
      </w:r>
      <w:r>
        <w:rPr>
          <w:rFonts w:ascii="Verdana" w:eastAsia="Verdana" w:hAnsi="Verdana" w:cs="Verdana"/>
          <w:sz w:val="20"/>
          <w:szCs w:val="20"/>
        </w:rPr>
        <w:t xml:space="preserve">. Em Contrapartida o(a) </w:t>
      </w:r>
      <w:r>
        <w:rPr>
          <w:rFonts w:ascii="Verdana" w:eastAsia="Verdana" w:hAnsi="Verdana" w:cs="Verdana"/>
          <w:b/>
          <w:sz w:val="20"/>
          <w:szCs w:val="20"/>
        </w:rPr>
        <w:t>CONTRATADO(A)</w:t>
      </w:r>
      <w:r>
        <w:rPr>
          <w:rFonts w:ascii="Verdana" w:eastAsia="Verdana" w:hAnsi="Verdana" w:cs="Verdana"/>
          <w:sz w:val="20"/>
          <w:szCs w:val="20"/>
        </w:rPr>
        <w:t xml:space="preserve"> poderá resilir este Instrumento a qualquer tempo, desde que o faça por escrito via e-mail e com aviso prévio de 15 (quinze) dias, sem que isso resulte em pagamento de qualquer multa ou indenização à Parte contrária.</w:t>
      </w:r>
    </w:p>
    <w:p w14:paraId="00000059" w14:textId="77777777" w:rsidR="004F724E" w:rsidRDefault="004F724E">
      <w:pPr>
        <w:pStyle w:val="Normal1"/>
        <w:ind w:left="1080" w:hanging="360"/>
        <w:jc w:val="both"/>
        <w:rPr>
          <w:rFonts w:ascii="Verdana" w:eastAsia="Verdana" w:hAnsi="Verdana" w:cs="Verdana"/>
          <w:sz w:val="20"/>
          <w:szCs w:val="20"/>
        </w:rPr>
      </w:pPr>
    </w:p>
    <w:p w14:paraId="0000005A" w14:textId="77777777" w:rsidR="004F724E" w:rsidRDefault="00995D15">
      <w:pPr>
        <w:pStyle w:val="Normal1"/>
        <w:ind w:left="1080" w:hanging="37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B)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 xml:space="preserve">RESILIÇÃO NO PRAZO INDETERMINADO (após 60 dias de vigência do contrato): </w:t>
      </w:r>
      <w:r>
        <w:rPr>
          <w:rFonts w:ascii="Verdana" w:eastAsia="Verdana" w:hAnsi="Verdana" w:cs="Verdana"/>
          <w:sz w:val="20"/>
          <w:szCs w:val="20"/>
        </w:rPr>
        <w:t xml:space="preserve">As </w:t>
      </w:r>
      <w:r>
        <w:rPr>
          <w:rFonts w:ascii="Verdana" w:eastAsia="Verdana" w:hAnsi="Verdana" w:cs="Verdana"/>
          <w:b/>
          <w:sz w:val="20"/>
          <w:szCs w:val="20"/>
        </w:rPr>
        <w:t>PARTES</w:t>
      </w:r>
      <w:r>
        <w:rPr>
          <w:rFonts w:ascii="Verdana" w:eastAsia="Verdana" w:hAnsi="Verdana" w:cs="Verdana"/>
          <w:sz w:val="20"/>
          <w:szCs w:val="20"/>
        </w:rPr>
        <w:t xml:space="preserve"> poderão resilir este instrumento a qualquer tempo, desde que o faço por escrito via e-mail e com aviso prévio de 30 (trinta) dias.</w:t>
      </w:r>
    </w:p>
    <w:p w14:paraId="0000005B" w14:textId="77777777" w:rsidR="004F724E" w:rsidRDefault="00995D15">
      <w:pPr>
        <w:pStyle w:val="Normal1"/>
        <w:ind w:left="1133"/>
        <w:jc w:val="both"/>
      </w:pPr>
      <w:r>
        <w:rPr>
          <w:rFonts w:ascii="Verdana" w:eastAsia="Verdana" w:hAnsi="Verdana" w:cs="Verdana"/>
          <w:sz w:val="20"/>
          <w:szCs w:val="20"/>
        </w:rPr>
        <w:t xml:space="preserve">Durante o prazo de aviso prévio, as Partes deverão continuar a cumprir todas as obrigações contratualmente assumidas. </w:t>
      </w:r>
      <w:r>
        <w:rPr>
          <w:rFonts w:ascii="Verdana" w:eastAsia="Verdana" w:hAnsi="Verdana" w:cs="Verdana"/>
          <w:b/>
          <w:sz w:val="20"/>
          <w:szCs w:val="20"/>
        </w:rPr>
        <w:t>Caso o aviso não seja cumprido ou dispensado seu cumprimento, será pago o valor de 30 (trinta) dias de aviso</w:t>
      </w:r>
      <w:r>
        <w:t>.</w:t>
      </w:r>
    </w:p>
    <w:p w14:paraId="0000005C" w14:textId="77777777" w:rsidR="004F724E" w:rsidRDefault="00995D15">
      <w:pPr>
        <w:pStyle w:val="Normal1"/>
        <w:ind w:left="1133"/>
        <w:jc w:val="both"/>
        <w:rPr>
          <w:rFonts w:ascii="Verdana" w:eastAsia="Verdana" w:hAnsi="Verdana" w:cs="Verdana"/>
          <w:sz w:val="20"/>
          <w:szCs w:val="20"/>
        </w:rPr>
      </w:pPr>
      <w:r>
        <w:t>Considerando que, as PARTES poderão negociar o aviso prévio sem que haja a necessidade de cumprir o estipulado acima.</w:t>
      </w:r>
    </w:p>
    <w:p w14:paraId="0000005D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5E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Durante o prazo de aviso prévio, as Partes deverão continuar a cumprir todas as obrigações contratualmente assumidas. </w:t>
      </w:r>
    </w:p>
    <w:p w14:paraId="0000005F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60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Rescisão</w:t>
      </w:r>
      <w:r>
        <w:rPr>
          <w:rFonts w:ascii="Verdana" w:eastAsia="Verdana" w:hAnsi="Verdana" w:cs="Verdana"/>
          <w:sz w:val="20"/>
          <w:szCs w:val="20"/>
        </w:rPr>
        <w:t xml:space="preserve">. As Partes poderão considerar rescindido o presente Contrato, de pleno direito, independentemente de notificação judicial ou extrajudicial (cláusula resolutiva expressa), quando: </w:t>
      </w:r>
    </w:p>
    <w:p w14:paraId="00000061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62" w14:textId="77777777" w:rsidR="004F724E" w:rsidRDefault="00995D15">
      <w:pPr>
        <w:pStyle w:val="Normal1"/>
        <w:numPr>
          <w:ilvl w:val="6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ocorrer qualquer infração de qualquer obrigação assumida neste Instrumento, desde que essa infração não possa ser sanada ou, sendo ela sanável, não o seja em até 10 (dez) dias contados do recebimento, pela Parte infratora, de notificação escrita da Parte prejudicada, respondendo, neste caso, a Parte infratora pelas perdas e danos a que der causa; </w:t>
      </w:r>
    </w:p>
    <w:p w14:paraId="00000063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64" w14:textId="77777777" w:rsidR="004F724E" w:rsidRDefault="00995D15">
      <w:pPr>
        <w:pStyle w:val="Normal1"/>
        <w:numPr>
          <w:ilvl w:val="6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se para qualquer das Partes houver pedido de recuperação extrajudicial ou judicial, requerimento ou decretação de falência, insolvência civil ou medidas </w:t>
      </w:r>
      <w:r>
        <w:rPr>
          <w:rFonts w:ascii="Verdana" w:eastAsia="Verdana" w:hAnsi="Verdana" w:cs="Verdana"/>
          <w:sz w:val="20"/>
          <w:szCs w:val="20"/>
        </w:rPr>
        <w:lastRenderedPageBreak/>
        <w:t>judiciais que impossibilitem ou afetem substancialmente a continuidade operacional deste Contrato; e</w:t>
      </w:r>
    </w:p>
    <w:p w14:paraId="00000065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66" w14:textId="77777777" w:rsidR="004F724E" w:rsidRDefault="00995D15">
      <w:pPr>
        <w:pStyle w:val="Normal1"/>
        <w:numPr>
          <w:ilvl w:val="6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ocorrer a cessão, transferência a qualquer título, dos direitos e obrigações assumidos neste Instrumento a terceiros pelo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, sem a expressa anuência prévia e por escrito da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00000067" w14:textId="77777777" w:rsidR="004F724E" w:rsidRDefault="004F724E">
      <w:pPr>
        <w:pStyle w:val="Normal1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14:paraId="00000068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Conciliação Financeira</w:t>
      </w:r>
      <w:r>
        <w:rPr>
          <w:rFonts w:ascii="Verdana" w:eastAsia="Verdana" w:hAnsi="Verdana" w:cs="Verdana"/>
          <w:sz w:val="20"/>
          <w:szCs w:val="20"/>
        </w:rPr>
        <w:t>. No caso de rescisão em qualquer das formas estipuladas no Contrato, as Partes também realizarão uma conciliação financeira e o devido acerto de contas, de forma a preservar os direitos e obrigações definidos neste Contrato até a efetivação do encerramento.</w:t>
      </w:r>
    </w:p>
    <w:p w14:paraId="00000069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6A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/>
        </w:rPr>
        <w:t>Remuneração Faltante</w:t>
      </w:r>
      <w:r>
        <w:rPr>
          <w:rFonts w:ascii="Verdana" w:eastAsia="Verdana" w:hAnsi="Verdana" w:cs="Verdana"/>
          <w:sz w:val="20"/>
          <w:szCs w:val="20"/>
        </w:rPr>
        <w:t xml:space="preserve">. Em caso de rescisão contratual, o </w:t>
      </w:r>
      <w:r>
        <w:rPr>
          <w:rFonts w:ascii="Verdana" w:eastAsia="Verdana" w:hAnsi="Verdana" w:cs="Verdana"/>
          <w:b/>
          <w:sz w:val="20"/>
          <w:szCs w:val="20"/>
        </w:rPr>
        <w:t xml:space="preserve">CONTRATADO </w:t>
      </w:r>
      <w:r>
        <w:rPr>
          <w:rFonts w:ascii="Verdana" w:eastAsia="Verdana" w:hAnsi="Verdana" w:cs="Verdana"/>
          <w:sz w:val="20"/>
          <w:szCs w:val="20"/>
        </w:rPr>
        <w:t>terá direito a receber os dias de prestação de serviços do mês da rescisão. Para as hipóteses em que o contrato for rescindido antes do prazo determinado, não haverá o pagamento dos meses em aberto.</w:t>
      </w:r>
    </w:p>
    <w:p w14:paraId="0000006B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6C" w14:textId="77777777" w:rsidR="004F724E" w:rsidRDefault="004F724E">
      <w:pPr>
        <w:pStyle w:val="Normal1"/>
        <w:keepNext/>
      </w:pPr>
    </w:p>
    <w:p w14:paraId="0000006D" w14:textId="77777777" w:rsidR="004F724E" w:rsidRDefault="00995D15">
      <w:pPr>
        <w:pStyle w:val="Normal1"/>
        <w:keepNext/>
        <w:numPr>
          <w:ilvl w:val="0"/>
          <w:numId w:val="1"/>
        </w:numPr>
        <w:jc w:val="center"/>
      </w:pPr>
      <w:r>
        <w:rPr>
          <w:rFonts w:ascii="Verdana" w:eastAsia="Verdana" w:hAnsi="Verdana" w:cs="Verdana"/>
          <w:b/>
          <w:sz w:val="20"/>
          <w:szCs w:val="20"/>
        </w:rPr>
        <w:t xml:space="preserve"> - NÃO SOLICITAÇÃO</w:t>
      </w:r>
    </w:p>
    <w:p w14:paraId="0000006E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6F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70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Não Solicitação</w:t>
      </w:r>
      <w:r>
        <w:rPr>
          <w:rFonts w:ascii="Verdana" w:eastAsia="Verdana" w:hAnsi="Verdana" w:cs="Verdana"/>
          <w:sz w:val="20"/>
          <w:szCs w:val="20"/>
        </w:rPr>
        <w:t xml:space="preserve">. Durante a vigência do contrato de trabalho e por um período de 12 (doze) meses após sua extinção, 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se compromete a não contratar, ou tentar contratar, direta ou indiretamente, qualquer empregado(a) da </w:t>
      </w:r>
      <w:r>
        <w:rPr>
          <w:rFonts w:ascii="Verdana" w:eastAsia="Verdana" w:hAnsi="Verdana" w:cs="Verdana"/>
          <w:b/>
          <w:sz w:val="20"/>
          <w:szCs w:val="20"/>
        </w:rPr>
        <w:t xml:space="preserve">CONTRATANTE </w:t>
      </w:r>
      <w:r>
        <w:rPr>
          <w:rFonts w:ascii="Verdana" w:eastAsia="Verdana" w:hAnsi="Verdana" w:cs="Verdana"/>
          <w:sz w:val="20"/>
          <w:szCs w:val="20"/>
        </w:rPr>
        <w:t>ou de qualquer outra empresa do grupo no Brasil ou no exterior, para trabalhar para seu novo empregador ou empresa da qual seja, direta ou indiretamente, ligado, inclusive como sócio.</w:t>
      </w:r>
    </w:p>
    <w:p w14:paraId="00000071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72" w14:textId="77777777" w:rsidR="004F724E" w:rsidRDefault="00995D15">
      <w:pPr>
        <w:pStyle w:val="Normal1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Durante o período mencionado na Cláusula Sexta, o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CONTRATADO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também se compromete a não ajudar terceiros a contratar empregados(as) da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CONTRATANTE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ou de outra empresa do grupo, tampouco a induzir ou convencer qualquer empregado(a) da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CONTRATANTE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a rescindir o contrato que mantém com a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CONTRATANTE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00000073" w14:textId="77777777" w:rsidR="004F724E" w:rsidRDefault="00995D15">
      <w:pPr>
        <w:pStyle w:val="Normal1"/>
        <w:numPr>
          <w:ilvl w:val="2"/>
          <w:numId w:val="1"/>
        </w:numPr>
        <w:ind w:hanging="1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Sem prejuízo das indenizações por perdas e danos e da responsabilidade criminal, 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pagará à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uma multa igual a R$ 100.000,00 (cem mil reais).</w:t>
      </w:r>
    </w:p>
    <w:p w14:paraId="00000074" w14:textId="77777777" w:rsidR="004F724E" w:rsidRDefault="004F724E">
      <w:pPr>
        <w:pStyle w:val="Normal1"/>
        <w:keepNext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75" w14:textId="77777777" w:rsidR="004F724E" w:rsidRDefault="00995D15">
      <w:pPr>
        <w:pStyle w:val="Normal1"/>
        <w:keepNext/>
        <w:numPr>
          <w:ilvl w:val="0"/>
          <w:numId w:val="1"/>
        </w:numPr>
        <w:jc w:val="center"/>
      </w:pPr>
      <w:r>
        <w:rPr>
          <w:rFonts w:ascii="Verdana" w:eastAsia="Verdana" w:hAnsi="Verdana" w:cs="Verdana"/>
          <w:b/>
          <w:sz w:val="20"/>
          <w:szCs w:val="20"/>
        </w:rPr>
        <w:t>– NÃO CONCORRÊNCIA</w:t>
      </w:r>
    </w:p>
    <w:p w14:paraId="00000076" w14:textId="77777777" w:rsidR="004F724E" w:rsidRDefault="004F724E">
      <w:pPr>
        <w:pStyle w:val="Normal1"/>
        <w:keepNext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77" w14:textId="77777777" w:rsidR="004F724E" w:rsidRDefault="00995D15">
      <w:pPr>
        <w:pStyle w:val="Normal1"/>
        <w:numPr>
          <w:ilvl w:val="1"/>
          <w:numId w:val="1"/>
        </w:numPr>
        <w:shd w:val="clear" w:color="auto" w:fill="FFFFFF"/>
        <w:spacing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>Após o último dia efetivamente trabalhado pelo</w:t>
      </w:r>
      <w:r>
        <w:rPr>
          <w:rFonts w:ascii="Verdana" w:eastAsia="Verdana" w:hAnsi="Verdana" w:cs="Verdana"/>
          <w:b/>
          <w:sz w:val="20"/>
          <w:szCs w:val="20"/>
        </w:rPr>
        <w:t xml:space="preserve"> CONTRATADO</w:t>
      </w:r>
      <w:r>
        <w:rPr>
          <w:rFonts w:ascii="Verdana" w:eastAsia="Verdana" w:hAnsi="Verdana" w:cs="Verdana"/>
          <w:sz w:val="20"/>
          <w:szCs w:val="20"/>
        </w:rPr>
        <w:t xml:space="preserve"> para 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>, o primeiro se obriga a se abster de trabalhar, direta ou indiretamente, para qualquer empresa que seja concorrente</w:t>
      </w:r>
      <w:r>
        <w:rPr>
          <w:rFonts w:ascii="Verdana" w:eastAsia="Verdana" w:hAnsi="Verdana" w:cs="Verdana"/>
          <w:sz w:val="20"/>
          <w:szCs w:val="20"/>
          <w:vertAlign w:val="superscript"/>
        </w:rPr>
        <w:footnoteReference w:id="1"/>
      </w:r>
      <w:r>
        <w:rPr>
          <w:rFonts w:ascii="Verdana" w:eastAsia="Verdana" w:hAnsi="Verdana" w:cs="Verdana"/>
          <w:sz w:val="20"/>
          <w:szCs w:val="20"/>
        </w:rPr>
        <w:t xml:space="preserve"> da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e de qualquer outra empresa do grupo, pelo período de até 06 (seis) meses.</w:t>
      </w:r>
    </w:p>
    <w:p w14:paraId="00000078" w14:textId="77777777" w:rsidR="004F724E" w:rsidRDefault="004F724E">
      <w:pPr>
        <w:pStyle w:val="Normal1"/>
        <w:shd w:val="clear" w:color="auto" w:fill="FFFFFF"/>
        <w:spacing w:line="240" w:lineRule="auto"/>
        <w:ind w:hanging="720"/>
        <w:jc w:val="both"/>
        <w:rPr>
          <w:rFonts w:ascii="Verdana" w:eastAsia="Verdana" w:hAnsi="Verdana" w:cs="Verdana"/>
          <w:sz w:val="20"/>
          <w:szCs w:val="20"/>
        </w:rPr>
      </w:pPr>
    </w:p>
    <w:p w14:paraId="00000079" w14:textId="77777777" w:rsidR="004F724E" w:rsidRDefault="00995D15">
      <w:pPr>
        <w:pStyle w:val="Normal1"/>
        <w:shd w:val="clear" w:color="auto" w:fill="FFFFFF"/>
        <w:spacing w:line="240" w:lineRule="auto"/>
        <w:ind w:left="70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8.1.1.</w:t>
      </w:r>
      <w:r>
        <w:rPr>
          <w:rFonts w:ascii="Verdana" w:eastAsia="Verdana" w:hAnsi="Verdana" w:cs="Verdana"/>
          <w:sz w:val="20"/>
          <w:szCs w:val="20"/>
        </w:rPr>
        <w:t xml:space="preserve"> A proibição de trabalho a que se refere a Cláusula Nona é a mais abrangente possível, envolvendo o trabalho, direto ou indireto, em todas as suas modalidades, como empregado, autônomo, sócio de qualquer modalidade, de qualquer empresa, prestador de serviços de qualquer tipo, inclusive por meio de prepostos.</w:t>
      </w:r>
    </w:p>
    <w:p w14:paraId="0000007A" w14:textId="77777777" w:rsidR="004F724E" w:rsidRDefault="004F724E">
      <w:pPr>
        <w:pStyle w:val="Normal1"/>
        <w:shd w:val="clear" w:color="auto" w:fill="FFFFFF"/>
        <w:spacing w:line="240" w:lineRule="auto"/>
        <w:ind w:left="708"/>
        <w:jc w:val="both"/>
        <w:rPr>
          <w:rFonts w:ascii="Verdana" w:eastAsia="Verdana" w:hAnsi="Verdana" w:cs="Verdana"/>
          <w:sz w:val="20"/>
          <w:szCs w:val="20"/>
        </w:rPr>
      </w:pPr>
    </w:p>
    <w:p w14:paraId="0000007B" w14:textId="77777777" w:rsidR="004F724E" w:rsidRDefault="00995D15">
      <w:pPr>
        <w:pStyle w:val="Normal1"/>
        <w:shd w:val="clear" w:color="auto" w:fill="FFFFFF"/>
        <w:spacing w:line="240" w:lineRule="auto"/>
        <w:ind w:firstLine="70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 xml:space="preserve">8.1.2. </w:t>
      </w:r>
      <w:r>
        <w:rPr>
          <w:rFonts w:ascii="Verdana" w:eastAsia="Verdana" w:hAnsi="Verdana" w:cs="Verdana"/>
          <w:sz w:val="20"/>
          <w:szCs w:val="20"/>
        </w:rPr>
        <w:t>Também se inclui na proibição de trabalho as seguintes condutas:</w:t>
      </w:r>
    </w:p>
    <w:p w14:paraId="0000007C" w14:textId="77777777" w:rsidR="004F724E" w:rsidRDefault="004F724E">
      <w:pPr>
        <w:pStyle w:val="Normal1"/>
        <w:shd w:val="clear" w:color="auto" w:fill="FFFFFF"/>
        <w:spacing w:line="240" w:lineRule="auto"/>
        <w:ind w:left="708"/>
        <w:jc w:val="both"/>
        <w:rPr>
          <w:rFonts w:ascii="Verdana" w:eastAsia="Verdana" w:hAnsi="Verdana" w:cs="Verdana"/>
          <w:sz w:val="20"/>
          <w:szCs w:val="20"/>
        </w:rPr>
      </w:pPr>
    </w:p>
    <w:p w14:paraId="0000007D" w14:textId="77777777" w:rsidR="004F724E" w:rsidRDefault="00995D15">
      <w:pPr>
        <w:pStyle w:val="Normal1"/>
        <w:shd w:val="clear" w:color="auto" w:fill="FFFFFF"/>
        <w:spacing w:line="240" w:lineRule="auto"/>
        <w:ind w:left="1418" w:hanging="284"/>
        <w:jc w:val="both"/>
        <w:rPr>
          <w:rFonts w:ascii="Verdana" w:eastAsia="Verdana" w:hAnsi="Verdana" w:cs="Verdana"/>
          <w:smallCaps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a) 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permitir o uso de seu nome por qualquer empresa com o propósito de competir com 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e empresas do grupo</w:t>
      </w:r>
      <w:r>
        <w:rPr>
          <w:rFonts w:ascii="Verdana" w:eastAsia="Verdana" w:hAnsi="Verdana" w:cs="Verdana"/>
          <w:smallCaps/>
          <w:sz w:val="20"/>
          <w:szCs w:val="20"/>
        </w:rPr>
        <w:t>.</w:t>
      </w:r>
    </w:p>
    <w:p w14:paraId="0000007E" w14:textId="77777777" w:rsidR="004F724E" w:rsidRDefault="00995D15">
      <w:pPr>
        <w:pStyle w:val="Normal1"/>
        <w:shd w:val="clear" w:color="auto" w:fill="FFFFFF"/>
        <w:spacing w:line="240" w:lineRule="auto"/>
        <w:ind w:left="1418" w:hanging="28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b) agindo em interesse próprio ou no de qualquer outra pessoa ou empresa, 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solicitar ou tentar solicitar os negócios de qualquer cliente ou potencial cliente da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ou do grupo.</w:t>
      </w:r>
    </w:p>
    <w:p w14:paraId="0000007F" w14:textId="77777777" w:rsidR="004F724E" w:rsidRDefault="004F724E">
      <w:pPr>
        <w:pStyle w:val="Normal1"/>
        <w:shd w:val="clear" w:color="auto" w:fill="FFFFFF"/>
        <w:spacing w:line="240" w:lineRule="auto"/>
        <w:ind w:left="1418" w:hanging="284"/>
        <w:jc w:val="both"/>
        <w:rPr>
          <w:rFonts w:ascii="Verdana" w:eastAsia="Verdana" w:hAnsi="Verdana" w:cs="Verdana"/>
          <w:sz w:val="20"/>
          <w:szCs w:val="20"/>
        </w:rPr>
      </w:pPr>
    </w:p>
    <w:p w14:paraId="00000080" w14:textId="77777777" w:rsidR="004F724E" w:rsidRDefault="00995D15">
      <w:pPr>
        <w:pStyle w:val="Normal1"/>
        <w:shd w:val="clear" w:color="auto" w:fill="FFFFFF"/>
        <w:spacing w:line="240" w:lineRule="auto"/>
        <w:ind w:left="709"/>
        <w:jc w:val="both"/>
        <w:rPr>
          <w:rFonts w:ascii="Verdana" w:eastAsia="Verdana" w:hAnsi="Verdana" w:cs="Verdana"/>
          <w:sz w:val="20"/>
          <w:szCs w:val="20"/>
        </w:rPr>
      </w:pPr>
      <w:bookmarkStart w:id="5" w:name="_heading=h.tyjcwt" w:colFirst="0" w:colLast="0"/>
      <w:bookmarkEnd w:id="5"/>
      <w:r>
        <w:rPr>
          <w:rFonts w:ascii="Verdana" w:eastAsia="Verdana" w:hAnsi="Verdana" w:cs="Verdana"/>
          <w:b/>
          <w:sz w:val="20"/>
          <w:szCs w:val="20"/>
        </w:rPr>
        <w:t>8.1.3.</w:t>
      </w:r>
      <w:r>
        <w:rPr>
          <w:rFonts w:ascii="Verdana" w:eastAsia="Verdana" w:hAnsi="Verdana" w:cs="Verdana"/>
          <w:sz w:val="20"/>
          <w:szCs w:val="20"/>
        </w:rPr>
        <w:t xml:space="preserve"> A proibição de trabalho a que se refere o presente contrato está restrita, sob aspecto territorial, o Brasil.</w:t>
      </w:r>
    </w:p>
    <w:p w14:paraId="00000081" w14:textId="77777777" w:rsidR="004F724E" w:rsidRDefault="004F724E">
      <w:pPr>
        <w:pStyle w:val="Normal1"/>
        <w:shd w:val="clear" w:color="auto" w:fill="FFFFFF"/>
        <w:spacing w:line="240" w:lineRule="auto"/>
        <w:ind w:left="709"/>
        <w:jc w:val="both"/>
        <w:rPr>
          <w:rFonts w:ascii="Verdana" w:eastAsia="Verdana" w:hAnsi="Verdana" w:cs="Verdana"/>
          <w:sz w:val="20"/>
          <w:szCs w:val="20"/>
        </w:rPr>
      </w:pPr>
      <w:bookmarkStart w:id="6" w:name="_heading=h.2t4e9yffvsxx" w:colFirst="0" w:colLast="0"/>
      <w:bookmarkEnd w:id="6"/>
    </w:p>
    <w:p w14:paraId="00000082" w14:textId="77777777" w:rsidR="004F724E" w:rsidRDefault="00995D15">
      <w:pPr>
        <w:pStyle w:val="Normal1"/>
        <w:shd w:val="clear" w:color="auto" w:fill="FFFFFF"/>
        <w:spacing w:line="240" w:lineRule="auto"/>
        <w:ind w:left="709"/>
        <w:jc w:val="both"/>
        <w:rPr>
          <w:rFonts w:ascii="Verdana" w:eastAsia="Verdana" w:hAnsi="Verdana" w:cs="Verdana"/>
          <w:sz w:val="20"/>
          <w:szCs w:val="20"/>
        </w:rPr>
      </w:pPr>
      <w:bookmarkStart w:id="7" w:name="_heading=h.yrlx5gfz47ku" w:colFirst="0" w:colLast="0"/>
      <w:bookmarkEnd w:id="7"/>
      <w:r>
        <w:rPr>
          <w:rFonts w:ascii="Verdana" w:eastAsia="Verdana" w:hAnsi="Verdana" w:cs="Verdana"/>
          <w:b/>
          <w:sz w:val="20"/>
          <w:szCs w:val="20"/>
        </w:rPr>
        <w:t>8.1.4</w:t>
      </w:r>
      <w:r>
        <w:rPr>
          <w:rFonts w:ascii="Verdana" w:eastAsia="Verdana" w:hAnsi="Verdana" w:cs="Verdana"/>
          <w:sz w:val="20"/>
          <w:szCs w:val="20"/>
        </w:rPr>
        <w:t xml:space="preserve">. Sem prejuízo das indenizações por perdas e danos e da responsabilidade criminal, 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pagará à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uma multa igual a R$ 100.000,00 (cem mil reais).</w:t>
      </w:r>
    </w:p>
    <w:p w14:paraId="00000083" w14:textId="77777777" w:rsidR="004F724E" w:rsidRDefault="004F724E">
      <w:pPr>
        <w:pStyle w:val="Normal1"/>
        <w:shd w:val="clear" w:color="auto" w:fill="FFFFFF"/>
        <w:spacing w:line="240" w:lineRule="auto"/>
        <w:ind w:left="709"/>
        <w:jc w:val="both"/>
        <w:rPr>
          <w:rFonts w:ascii="Verdana" w:eastAsia="Verdana" w:hAnsi="Verdana" w:cs="Verdana"/>
          <w:sz w:val="20"/>
          <w:szCs w:val="20"/>
        </w:rPr>
      </w:pPr>
      <w:bookmarkStart w:id="8" w:name="_heading=h.3rwhf569mply" w:colFirst="0" w:colLast="0"/>
      <w:bookmarkEnd w:id="8"/>
    </w:p>
    <w:p w14:paraId="00000084" w14:textId="77777777" w:rsidR="004F724E" w:rsidRDefault="004F724E">
      <w:pPr>
        <w:pStyle w:val="Normal1"/>
        <w:shd w:val="clear" w:color="auto" w:fill="FFFFFF"/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85" w14:textId="77777777" w:rsidR="004F724E" w:rsidRDefault="004F724E">
      <w:pPr>
        <w:pStyle w:val="Normal1"/>
        <w:shd w:val="clear" w:color="auto" w:fill="FFFFFF"/>
        <w:spacing w:line="240" w:lineRule="auto"/>
        <w:ind w:left="708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86" w14:textId="77777777" w:rsidR="004F724E" w:rsidRDefault="00995D15">
      <w:pPr>
        <w:pStyle w:val="Normal1"/>
        <w:keepNext/>
        <w:numPr>
          <w:ilvl w:val="0"/>
          <w:numId w:val="1"/>
        </w:numPr>
        <w:jc w:val="center"/>
      </w:pPr>
      <w:r>
        <w:rPr>
          <w:rFonts w:ascii="Verdana" w:eastAsia="Verdana" w:hAnsi="Verdana" w:cs="Verdana"/>
          <w:b/>
          <w:sz w:val="20"/>
          <w:szCs w:val="20"/>
        </w:rPr>
        <w:t>– DO USO DA IMAGEM</w:t>
      </w:r>
    </w:p>
    <w:p w14:paraId="00000087" w14:textId="77777777" w:rsidR="004F724E" w:rsidRDefault="004F724E">
      <w:pPr>
        <w:pStyle w:val="Normal1"/>
        <w:keepNext/>
      </w:pPr>
    </w:p>
    <w:p w14:paraId="00000088" w14:textId="77777777" w:rsidR="004F724E" w:rsidRDefault="00995D15">
      <w:pPr>
        <w:pStyle w:val="Normal1"/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O(A)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CONTRATADO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(A) autoriza a divulgação de sua imagem no site corporativo da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CONTRATANTE</w:t>
      </w:r>
      <w:r>
        <w:rPr>
          <w:rFonts w:ascii="Verdana" w:eastAsia="Verdana" w:hAnsi="Verdana" w:cs="Verdana"/>
          <w:color w:val="000000"/>
          <w:sz w:val="20"/>
          <w:szCs w:val="20"/>
        </w:rPr>
        <w:t>, bem como em qualquer material promocional que contenha o nome desta ou de qualquer outra integrante do mesmo Grupo. Esta autorização permanecerá válida mesmo após a extinção do contrato de</w:t>
      </w:r>
      <w:r>
        <w:rPr>
          <w:rFonts w:ascii="Verdana" w:eastAsia="Verdana" w:hAnsi="Verdana" w:cs="Verdana"/>
          <w:sz w:val="20"/>
          <w:szCs w:val="20"/>
        </w:rPr>
        <w:t xml:space="preserve"> prestação de serviços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pelo prazo de </w:t>
      </w:r>
      <w:r>
        <w:rPr>
          <w:rFonts w:ascii="Verdana" w:eastAsia="Verdana" w:hAnsi="Verdana" w:cs="Verdana"/>
          <w:sz w:val="20"/>
          <w:szCs w:val="20"/>
        </w:rPr>
        <w:t>60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</w:t>
      </w:r>
      <w:r>
        <w:rPr>
          <w:rFonts w:ascii="Verdana" w:eastAsia="Verdana" w:hAnsi="Verdana" w:cs="Verdana"/>
          <w:sz w:val="20"/>
          <w:szCs w:val="20"/>
        </w:rPr>
        <w:t>Sessenta</w:t>
      </w:r>
      <w:r>
        <w:rPr>
          <w:rFonts w:ascii="Verdana" w:eastAsia="Verdana" w:hAnsi="Verdana" w:cs="Verdana"/>
          <w:color w:val="000000"/>
          <w:sz w:val="20"/>
          <w:szCs w:val="20"/>
        </w:rPr>
        <w:t>) meses.</w:t>
      </w:r>
    </w:p>
    <w:p w14:paraId="00000089" w14:textId="77777777" w:rsidR="004F724E" w:rsidRDefault="004F724E">
      <w:pPr>
        <w:pStyle w:val="Normal1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8A" w14:textId="77777777" w:rsidR="004F724E" w:rsidRDefault="00995D15">
      <w:pPr>
        <w:pStyle w:val="Normal1"/>
        <w:keepNext/>
        <w:numPr>
          <w:ilvl w:val="0"/>
          <w:numId w:val="1"/>
        </w:numPr>
        <w:jc w:val="center"/>
      </w:pPr>
      <w:r>
        <w:rPr>
          <w:rFonts w:ascii="Verdana" w:eastAsia="Verdana" w:hAnsi="Verdana" w:cs="Verdana"/>
          <w:b/>
          <w:sz w:val="20"/>
          <w:szCs w:val="20"/>
        </w:rPr>
        <w:t>– DA PROTEÇÃO DE DADOS</w:t>
      </w:r>
    </w:p>
    <w:p w14:paraId="0000008B" w14:textId="77777777" w:rsidR="004F724E" w:rsidRDefault="004F724E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8C" w14:textId="77777777" w:rsidR="004F724E" w:rsidRDefault="00995D15">
      <w:pPr>
        <w:pStyle w:val="Normal1"/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Pelo presente Contrato, as Partes obrigam-se a resguardar os direitos, liberdades e princípios relativos à proteção e privacidade dos respectivos titulares de dados pessoais, conforme orientações das leis aplicáveis.</w:t>
      </w:r>
    </w:p>
    <w:p w14:paraId="0000008D" w14:textId="77777777" w:rsidR="004F724E" w:rsidRDefault="004F724E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8E" w14:textId="77777777" w:rsidR="004F724E" w:rsidRDefault="00995D15">
      <w:pPr>
        <w:pStyle w:val="Normal1"/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As Partes manterão registro das operações de tratamento de dados, desde a armazenagem, compartilhamento, até o descarte, disponibilizando referidos registros aos titulares dos dados, e/ou às autoridades quando requerido, nos termos das leis de proteção de dados aplicáveis.</w:t>
      </w:r>
    </w:p>
    <w:p w14:paraId="0000008F" w14:textId="77777777" w:rsidR="004F724E" w:rsidRDefault="004F724E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90" w14:textId="77777777" w:rsidR="004F724E" w:rsidRDefault="00995D15">
      <w:pPr>
        <w:pStyle w:val="Normal1"/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As Partes tratarão o dado pessoal de modo compatível com as finalidades para as quais tenham sido coletados, observando as bases legais conforme leis aplicáveis.</w:t>
      </w:r>
    </w:p>
    <w:p w14:paraId="00000091" w14:textId="77777777" w:rsidR="004F724E" w:rsidRDefault="004F724E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92" w14:textId="77777777" w:rsidR="004F724E" w:rsidRDefault="00995D15">
      <w:pPr>
        <w:pStyle w:val="Normal1"/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As Partes declaram que adotam medidas de segurança, técnica e administrativa aptas a proteger os dados pessoais de acessos não autorizados e de situações acidentais ou ilícitas de destruição, perda, alteração, comunicação ou qualquer forma de tratamento inadequado ou ilícito.</w:t>
      </w:r>
    </w:p>
    <w:p w14:paraId="00000093" w14:textId="77777777" w:rsidR="004F724E" w:rsidRDefault="004F724E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94" w14:textId="77777777" w:rsidR="004F724E" w:rsidRDefault="00995D15">
      <w:pPr>
        <w:pStyle w:val="Normal1"/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 xml:space="preserve">A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CONTRATANTE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restará absolutamente indene de qualquer dano, prejuízo ou penalidade que possa vir a sofrer em decorrência de eventual infração às normas ou leis perpetrada por dolo ou culpa pelo Parceiro.</w:t>
      </w:r>
    </w:p>
    <w:p w14:paraId="00000095" w14:textId="77777777" w:rsidR="004F724E" w:rsidRDefault="004F724E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96" w14:textId="77777777" w:rsidR="004F724E" w:rsidRDefault="004F724E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97" w14:textId="77777777" w:rsidR="004F724E" w:rsidRDefault="00995D15">
      <w:pPr>
        <w:pStyle w:val="Normal1"/>
        <w:keepNext/>
        <w:numPr>
          <w:ilvl w:val="0"/>
          <w:numId w:val="1"/>
        </w:numPr>
        <w:jc w:val="center"/>
      </w:pPr>
      <w:r>
        <w:rPr>
          <w:rFonts w:ascii="Verdana" w:eastAsia="Verdana" w:hAnsi="Verdana" w:cs="Verdana"/>
          <w:b/>
          <w:sz w:val="20"/>
          <w:szCs w:val="20"/>
        </w:rPr>
        <w:t>DISPOSIÇÕES GERAIS</w:t>
      </w:r>
    </w:p>
    <w:p w14:paraId="00000098" w14:textId="77777777" w:rsidR="004F724E" w:rsidRDefault="004F724E">
      <w:pPr>
        <w:pStyle w:val="Normal1"/>
        <w:keepNext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99" w14:textId="77777777" w:rsidR="004F724E" w:rsidRDefault="004F724E">
      <w:pPr>
        <w:pStyle w:val="Normal1"/>
        <w:keepNext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9A" w14:textId="77777777" w:rsidR="004F724E" w:rsidRDefault="00995D15">
      <w:pPr>
        <w:pStyle w:val="Normal1"/>
        <w:keepNext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Anticorrupção</w:t>
      </w:r>
      <w:r>
        <w:rPr>
          <w:rFonts w:ascii="Verdana" w:eastAsia="Verdana" w:hAnsi="Verdana" w:cs="Verdana"/>
          <w:sz w:val="20"/>
          <w:szCs w:val="20"/>
        </w:rPr>
        <w:t xml:space="preserve">. As Partes declaram-se cientes e comprometem-se, direta e indiretamente, a observar e a cumprir rigorosamente todas as leis aplicáveis contra práticas de suborno e corrupção, incluindo, mas não se limitando à atual legislação brasileira de anticorrupção (Lei n. 12.846/2013) e as demais leis que forem aprovadas e que regulamentarem essa mesma matéria. </w:t>
      </w:r>
    </w:p>
    <w:p w14:paraId="0000009B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9C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Notificações</w:t>
      </w:r>
      <w:r>
        <w:rPr>
          <w:rFonts w:ascii="Verdana" w:eastAsia="Verdana" w:hAnsi="Verdana" w:cs="Verdana"/>
          <w:sz w:val="20"/>
          <w:szCs w:val="20"/>
        </w:rPr>
        <w:t xml:space="preserve">. Todas as comunicações previstas neste Instrumento serão realizadas por escrito e deverão ser entregues pessoalmente, por carta ou por e-mail, em qualquer hipótese, com comprovante de recebimento, nos endereços e para as pessoas indicadas no preâmbulo deste Instrumento, ou conforme de outra forma especificado por uma Parte à outra, por escrito. Qualquer Parte poderá mudar o endereço para o qual a notificação deverá ser enviada, mediante notificação prévia escrita às demais Partes. </w:t>
      </w:r>
    </w:p>
    <w:p w14:paraId="0000009D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9E" w14:textId="77777777" w:rsidR="004F724E" w:rsidRDefault="00995D15">
      <w:pPr>
        <w:pStyle w:val="Normal1"/>
        <w:numPr>
          <w:ilvl w:val="2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As notificações entregues de acordo com esta Cláusula serão consideradas realizadas: (a) na ocasião em que forem entregues, se entregues pessoalmente; (b) na ocasião em que forem recebidas, se enviadas por carta; (c) no momento da remessa, quando enviadas por e-mail dentro do horário comercial do local do destino; (d) às 9:00 (nove) horas do dia útil imediatamente seguinte ao dia da remessa, quando enviadas por e-mail fora do horário comercial do local do destino. </w:t>
      </w:r>
    </w:p>
    <w:p w14:paraId="0000009F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A0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Declaração de Término do Contrato</w:t>
      </w:r>
      <w:r>
        <w:rPr>
          <w:rFonts w:ascii="Verdana" w:eastAsia="Verdana" w:hAnsi="Verdana" w:cs="Verdana"/>
          <w:sz w:val="20"/>
          <w:szCs w:val="20"/>
        </w:rPr>
        <w:t xml:space="preserve">. Com o término do contrato, seja por qualquer um dos motivos descritos no Artigo 607 do Código Civil, o </w:t>
      </w:r>
      <w:r>
        <w:rPr>
          <w:rFonts w:ascii="Verdana" w:eastAsia="Verdana" w:hAnsi="Verdana" w:cs="Verdana"/>
          <w:b/>
          <w:sz w:val="20"/>
          <w:szCs w:val="20"/>
        </w:rPr>
        <w:t xml:space="preserve">CONTRATADO </w:t>
      </w:r>
      <w:r>
        <w:rPr>
          <w:rFonts w:ascii="Verdana" w:eastAsia="Verdana" w:hAnsi="Verdana" w:cs="Verdana"/>
          <w:sz w:val="20"/>
          <w:szCs w:val="20"/>
        </w:rPr>
        <w:t xml:space="preserve">pode exigir da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a declaração de que a prestação de serviço fora finalizada.</w:t>
      </w:r>
    </w:p>
    <w:p w14:paraId="000000A1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A2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Autonomia das Partes</w:t>
      </w:r>
      <w:r>
        <w:rPr>
          <w:rFonts w:ascii="Verdana" w:eastAsia="Verdana" w:hAnsi="Verdana" w:cs="Verdana"/>
          <w:sz w:val="20"/>
          <w:szCs w:val="20"/>
        </w:rPr>
        <w:t xml:space="preserve">. As Partes declaram, para todos os efeitos, que são independentes e autônomas, de forma que o presente Instrumento não cria qualquer outra modalidade de vínculo entre ambas, inclusive, sem limitação, qualquer vínculo trabalhista com seus sócios, bem como qualquer mandato, sociedade, associação, parceria, consórcio, joint-venture ou representação comercial entre as Partes. Cada Parte é totalmente responsável por seus atos e obrigações assumidos por meio deste Instrumento. </w:t>
      </w:r>
    </w:p>
    <w:p w14:paraId="000000A3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A4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Desvinculação Trabalhista</w:t>
      </w:r>
      <w:r>
        <w:rPr>
          <w:rFonts w:ascii="Verdana" w:eastAsia="Verdana" w:hAnsi="Verdana" w:cs="Verdana"/>
          <w:sz w:val="20"/>
          <w:szCs w:val="20"/>
        </w:rPr>
        <w:t xml:space="preserve">. As Partes reconhecem não existir qualquer vínculo de natureza trabalhista e/ou de subordinação jurídica e econômica na presente prestação de serviços entre as Partes, bem como entre eventuais empregados e/ou prestadores de serviços do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com 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, assumindo 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integral responsabilidade pelos encargos trabalhistas, securitários, acidentários e previdenciários de toda a mão de obra por ela contratada para execução do objeto do presente Contrato. </w:t>
      </w:r>
    </w:p>
    <w:p w14:paraId="000000A5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A6" w14:textId="77777777" w:rsidR="004F724E" w:rsidRDefault="00995D15">
      <w:pPr>
        <w:pStyle w:val="Normal1"/>
        <w:numPr>
          <w:ilvl w:val="2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Caso 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venha a ser compelida a responder por quaisquer obrigações, inclusive de natureza trabalhista, securitária, acidentária e </w:t>
      </w:r>
      <w:r>
        <w:rPr>
          <w:rFonts w:ascii="Verdana" w:eastAsia="Verdana" w:hAnsi="Verdana" w:cs="Verdana"/>
          <w:sz w:val="20"/>
          <w:szCs w:val="20"/>
        </w:rPr>
        <w:lastRenderedPageBreak/>
        <w:t xml:space="preserve">previdenciária dos empregados ou prestadores de serviços do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, este se obriga a indenizar a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, pelo valor que vier a ser despendido, diretamente ou por meio do exercício do direito de regresso. Admite-se, ainda, à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, valer-se de quaisquer das modalidades de intervenção de terceiros estabelecidas pela legislação processual civil. </w:t>
      </w:r>
    </w:p>
    <w:p w14:paraId="000000A7" w14:textId="77777777" w:rsidR="004F724E" w:rsidRDefault="004F724E">
      <w:pPr>
        <w:pStyle w:val="Normal1"/>
        <w:ind w:left="567"/>
        <w:jc w:val="both"/>
        <w:rPr>
          <w:rFonts w:ascii="Verdana" w:eastAsia="Verdana" w:hAnsi="Verdana" w:cs="Verdana"/>
          <w:sz w:val="20"/>
          <w:szCs w:val="20"/>
        </w:rPr>
      </w:pPr>
    </w:p>
    <w:p w14:paraId="000000A8" w14:textId="77777777" w:rsidR="004F724E" w:rsidRDefault="00995D15">
      <w:pPr>
        <w:pStyle w:val="Normal1"/>
        <w:numPr>
          <w:ilvl w:val="2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Todas as responsabilidades relativas a encargos tributários, trabalhistas e fiscais decorrentes da prestação de serviços objeto do presente contrato correrão por conta exclusiva do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. 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compromete-se a entregar à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>, sempre que solicitado, cópia dos comprovantes de cumprimento das obrigações trabalhistas, tributárias e previdenciárias relativas a seus empregados, em especial os comprovantes de pagamento do FGTS e da contribuição previdenciária (INSS).</w:t>
      </w:r>
    </w:p>
    <w:p w14:paraId="000000A9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AA" w14:textId="77777777" w:rsidR="004F724E" w:rsidRDefault="00995D15">
      <w:pPr>
        <w:pStyle w:val="Normal1"/>
        <w:numPr>
          <w:ilvl w:val="2"/>
          <w:numId w:val="1"/>
        </w:numPr>
        <w:jc w:val="both"/>
      </w:pPr>
      <w:r>
        <w:rPr>
          <w:rFonts w:ascii="Verdana" w:eastAsia="Verdana" w:hAnsi="Verdana" w:cs="Verdana"/>
          <w:sz w:val="2"/>
          <w:szCs w:val="2"/>
        </w:rPr>
        <w:t xml:space="preserve">  </w:t>
      </w:r>
      <w:r>
        <w:rPr>
          <w:rFonts w:ascii="Verdana" w:eastAsia="Verdana" w:hAnsi="Verdana" w:cs="Verdana"/>
          <w:sz w:val="20"/>
          <w:szCs w:val="20"/>
        </w:rPr>
        <w:t xml:space="preserve">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assume exclusiva e total responsabilidade pela conduta praticada por eventuais empregados durante a execução do objeto deste Contrato, inclusive no que diz respeito aos danos patrimoniais e/ou não patrimoniais causados à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e/ou a terceiros, comprometendo-se a indenizar exclusivamente todos os prejuízos causados, razão pela qual não pode ser atribuída à </w:t>
      </w:r>
      <w:r>
        <w:rPr>
          <w:rFonts w:ascii="Verdana" w:eastAsia="Verdana" w:hAnsi="Verdana" w:cs="Verdana"/>
          <w:b/>
          <w:sz w:val="20"/>
          <w:szCs w:val="20"/>
        </w:rPr>
        <w:t>CONTRATANTE</w:t>
      </w:r>
      <w:r>
        <w:rPr>
          <w:rFonts w:ascii="Verdana" w:eastAsia="Verdana" w:hAnsi="Verdana" w:cs="Verdana"/>
          <w:sz w:val="20"/>
          <w:szCs w:val="20"/>
        </w:rPr>
        <w:t xml:space="preserve"> qualquer responsabilidade nesse sentido. 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também assume a responsabilidade pela integridade física e moral de eventuais empregados. </w:t>
      </w:r>
    </w:p>
    <w:p w14:paraId="000000AB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AC" w14:textId="77777777" w:rsidR="004F724E" w:rsidRDefault="00995D15">
      <w:pPr>
        <w:pStyle w:val="Normal1"/>
        <w:numPr>
          <w:ilvl w:val="2"/>
          <w:numId w:val="1"/>
        </w:numPr>
        <w:jc w:val="both"/>
      </w:pPr>
      <w:r>
        <w:rPr>
          <w:rFonts w:ascii="Verdana" w:eastAsia="Verdana" w:hAnsi="Verdana" w:cs="Verdana"/>
          <w:sz w:val="2"/>
          <w:szCs w:val="2"/>
        </w:rPr>
        <w:t xml:space="preserve">  </w:t>
      </w:r>
      <w:r>
        <w:rPr>
          <w:rFonts w:ascii="Verdana" w:eastAsia="Verdana" w:hAnsi="Verdana" w:cs="Verdana"/>
          <w:sz w:val="20"/>
          <w:szCs w:val="20"/>
        </w:rPr>
        <w:t xml:space="preserve">O </w:t>
      </w:r>
      <w:r>
        <w:rPr>
          <w:rFonts w:ascii="Verdana" w:eastAsia="Verdana" w:hAnsi="Verdana" w:cs="Verdana"/>
          <w:b/>
          <w:sz w:val="20"/>
          <w:szCs w:val="20"/>
        </w:rPr>
        <w:t>CONTRATADO</w:t>
      </w:r>
      <w:r>
        <w:rPr>
          <w:rFonts w:ascii="Verdana" w:eastAsia="Verdana" w:hAnsi="Verdana" w:cs="Verdana"/>
          <w:sz w:val="20"/>
          <w:szCs w:val="20"/>
        </w:rPr>
        <w:t xml:space="preserve"> obriga-se a: (i) respeitar todas as convenções e acordos trabalhistas e sindicais referentes às categorias de trabalhadores às quais pertencem os seus funcionários; (</w:t>
      </w:r>
      <w:proofErr w:type="spellStart"/>
      <w:r>
        <w:rPr>
          <w:rFonts w:ascii="Verdana" w:eastAsia="Verdana" w:hAnsi="Verdana" w:cs="Verdana"/>
          <w:sz w:val="20"/>
          <w:szCs w:val="20"/>
        </w:rPr>
        <w:t>ii</w:t>
      </w:r>
      <w:proofErr w:type="spellEnd"/>
      <w:r>
        <w:rPr>
          <w:rFonts w:ascii="Verdana" w:eastAsia="Verdana" w:hAnsi="Verdana" w:cs="Verdana"/>
          <w:sz w:val="20"/>
          <w:szCs w:val="20"/>
        </w:rPr>
        <w:t>) não contratar mão de obra que envolva a exploração de trabalhos forçados ou trabalho infantil; (</w:t>
      </w:r>
      <w:proofErr w:type="spellStart"/>
      <w:r>
        <w:rPr>
          <w:rFonts w:ascii="Verdana" w:eastAsia="Verdana" w:hAnsi="Verdana" w:cs="Verdana"/>
          <w:sz w:val="20"/>
          <w:szCs w:val="20"/>
        </w:rPr>
        <w:t>iii</w:t>
      </w:r>
      <w:proofErr w:type="spellEnd"/>
      <w:r>
        <w:rPr>
          <w:rFonts w:ascii="Verdana" w:eastAsia="Verdana" w:hAnsi="Verdana" w:cs="Verdana"/>
          <w:sz w:val="20"/>
          <w:szCs w:val="20"/>
        </w:rPr>
        <w:t>) não empregar menores de 18 (dezoito) anos em atividades noturnas, perigosas ou insalubres e de menores de 16 (dezesseis) anos em qualquer trabalho, exceto na condição de aprendizes, a partir de 14 (quatorze) anos; (</w:t>
      </w:r>
      <w:proofErr w:type="spellStart"/>
      <w:r>
        <w:rPr>
          <w:rFonts w:ascii="Verdana" w:eastAsia="Verdana" w:hAnsi="Verdana" w:cs="Verdana"/>
          <w:sz w:val="20"/>
          <w:szCs w:val="20"/>
        </w:rPr>
        <w:t>iv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) não adotar práticas discriminatórias ou que restrinjam o acesso ao emprego ou à sua manutenção. </w:t>
      </w:r>
    </w:p>
    <w:p w14:paraId="000000AD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AE" w14:textId="77777777" w:rsidR="004F724E" w:rsidRDefault="00995D15">
      <w:pPr>
        <w:pStyle w:val="Normal1"/>
        <w:numPr>
          <w:ilvl w:val="1"/>
          <w:numId w:val="1"/>
        </w:numPr>
        <w:jc w:val="both"/>
      </w:pPr>
      <w:bookmarkStart w:id="9" w:name="_heading=h.3dy6vkm" w:colFirst="0" w:colLast="0"/>
      <w:bookmarkEnd w:id="9"/>
      <w:r>
        <w:rPr>
          <w:rFonts w:ascii="Verdana" w:eastAsia="Verdana" w:hAnsi="Verdana" w:cs="Verdana"/>
          <w:sz w:val="20"/>
          <w:szCs w:val="20"/>
          <w:u w:val="single"/>
        </w:rPr>
        <w:t>Efeito Vinculante</w:t>
      </w:r>
      <w:r>
        <w:rPr>
          <w:rFonts w:ascii="Verdana" w:eastAsia="Verdana" w:hAnsi="Verdana" w:cs="Verdana"/>
          <w:sz w:val="20"/>
          <w:szCs w:val="20"/>
        </w:rPr>
        <w:t xml:space="preserve">. Este Instrumento constitui uma obrigação legal, válida e vinculante, obrigando as Partes e seus sucessores a qualquer título, em caráter irrevogável e irretratável, ao seu fiel cumprimento. </w:t>
      </w:r>
    </w:p>
    <w:p w14:paraId="000000AF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B0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Acordo Integral</w:t>
      </w:r>
      <w:r>
        <w:rPr>
          <w:rFonts w:ascii="Verdana" w:eastAsia="Verdana" w:hAnsi="Verdana" w:cs="Verdana"/>
          <w:sz w:val="20"/>
          <w:szCs w:val="20"/>
        </w:rPr>
        <w:t xml:space="preserve">. Este Instrumento reflete a íntegra dos entendimentos e acordos assumidos entre as Partes em relação ao seu objeto, revogando e substituindo qualquer entendimento, acordo ou contrato, verbal ou escrito, celebrado anteriormente à sua assinatura que se refira ao mesmo objeto aqui disposto. </w:t>
      </w:r>
    </w:p>
    <w:p w14:paraId="000000B1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B2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Alteração</w:t>
      </w:r>
      <w:r>
        <w:rPr>
          <w:rFonts w:ascii="Verdana" w:eastAsia="Verdana" w:hAnsi="Verdana" w:cs="Verdana"/>
          <w:sz w:val="20"/>
          <w:szCs w:val="20"/>
        </w:rPr>
        <w:t>. Este Instrumento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somente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poderá ser validamente alterado, modificado ou aditado por manifestação expressa, mediante instrumento escrito devidamente assinado pelas Partes. </w:t>
      </w:r>
    </w:p>
    <w:p w14:paraId="000000B3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B4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Cessão</w:t>
      </w:r>
      <w:r>
        <w:rPr>
          <w:rFonts w:ascii="Verdana" w:eastAsia="Verdana" w:hAnsi="Verdana" w:cs="Verdana"/>
          <w:sz w:val="20"/>
          <w:szCs w:val="20"/>
        </w:rPr>
        <w:t xml:space="preserve">. Nem este Instrumento nem quaisquer direitos ou obrigações nele previstos poderão ser cedidos por qualquer das Partes sem o expresso consentimento por escrito das outras Partes. </w:t>
      </w:r>
    </w:p>
    <w:p w14:paraId="000000B5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000000B6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lastRenderedPageBreak/>
        <w:t>Autonomia das Disposições</w:t>
      </w:r>
      <w:r>
        <w:rPr>
          <w:rFonts w:ascii="Verdana" w:eastAsia="Verdana" w:hAnsi="Verdana" w:cs="Verdana"/>
          <w:sz w:val="20"/>
          <w:szCs w:val="20"/>
        </w:rPr>
        <w:t xml:space="preserve">. A invalidade parcial deste Instrumento não a afetará na parte considerada válida, desde que as obrigações sejam desmembráveis entre si. Ocorrendo o disposto nesta Cláusula, as Partes desde já se comprometem a negociar, no menor prazo possível, em substituição à cláusula invalidada, a inclusão de termos e condições válidos que reflitam os termos e condições da cláusula invalidada, observados a intenção e objetivo das Partes quando da negociação da cláusula invalidada e o contexto em que se insere. </w:t>
      </w:r>
    </w:p>
    <w:p w14:paraId="000000B7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B8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Tolerância e Renúncia</w:t>
      </w:r>
      <w:r>
        <w:rPr>
          <w:rFonts w:ascii="Verdana" w:eastAsia="Verdana" w:hAnsi="Verdana" w:cs="Verdana"/>
          <w:sz w:val="20"/>
          <w:szCs w:val="20"/>
        </w:rPr>
        <w:t xml:space="preserve">. A tolerância de qualquer das Partes com relação à exigência do regular e tempestivo cumprimento das obrigações de outra Parte não constituirá desistência, alteração, modificação, ou novação de quaisquer dos direitos ou obrigações estabelecidos neste Instrumento, constituindo mera liberdade, que não impedirá a Parte tolerante de exigir da outra o cumprimento deste Instrumento, a qualquer tempo. Nenhuma renúncia a exercício de direito assegurado neste Instrumento será válida, exceto se formalizada por escrito pela Parte renunciante. </w:t>
      </w:r>
    </w:p>
    <w:p w14:paraId="000000B9" w14:textId="77777777" w:rsidR="004F724E" w:rsidRDefault="004F724E">
      <w:pPr>
        <w:pStyle w:val="Normal1"/>
        <w:keepNext/>
        <w:jc w:val="both"/>
        <w:rPr>
          <w:rFonts w:ascii="Verdana" w:eastAsia="Verdana" w:hAnsi="Verdana" w:cs="Verdana"/>
          <w:sz w:val="20"/>
          <w:szCs w:val="20"/>
        </w:rPr>
      </w:pPr>
    </w:p>
    <w:p w14:paraId="000000BA" w14:textId="77777777" w:rsidR="004F724E" w:rsidRDefault="00995D15">
      <w:pPr>
        <w:pStyle w:val="Normal1"/>
        <w:keepNext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Indenização</w:t>
      </w:r>
      <w:r>
        <w:rPr>
          <w:rFonts w:ascii="Verdana" w:eastAsia="Verdana" w:hAnsi="Verdana" w:cs="Verdana"/>
          <w:sz w:val="20"/>
          <w:szCs w:val="20"/>
        </w:rPr>
        <w:t xml:space="preserve">. Sem prejuízo das sanções especificamente tratadas neste Instrumento e na legislação cível e penal aplicável, a Parte que infringir quaisquer das cláusulas constantes do presente Contrato deverá indenizar a Parte contrária pelas perdas e danos a que der causa. </w:t>
      </w:r>
    </w:p>
    <w:p w14:paraId="000000BB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BC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Conflito entre Disposições</w:t>
      </w:r>
      <w:r>
        <w:rPr>
          <w:rFonts w:ascii="Verdana" w:eastAsia="Verdana" w:hAnsi="Verdana" w:cs="Verdana"/>
          <w:sz w:val="20"/>
          <w:szCs w:val="20"/>
        </w:rPr>
        <w:t xml:space="preserve">. Na hipótese de conflito entre disposições contidas no presente Instrumento e em seu(s) Anexo(s), prevalecerão as do Contrato em detrimento às do(s) Anexo(s) e, no caso de diversos Anexos, prevalecerão os termos do(s) último(s) Anexo(s), considerando a ordem cronológica de celebração. </w:t>
      </w:r>
    </w:p>
    <w:p w14:paraId="000000BD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BE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Execução Específica</w:t>
      </w:r>
      <w:r>
        <w:rPr>
          <w:rFonts w:ascii="Verdana" w:eastAsia="Verdana" w:hAnsi="Verdana" w:cs="Verdana"/>
          <w:sz w:val="20"/>
          <w:szCs w:val="20"/>
        </w:rPr>
        <w:t xml:space="preserve">. Sem prejuízo de outros recursos detidos pelas Partes, todas as disposições e obrigações assumidas neste Instrumento são passíveis de execução específica, nos termos do Código de Processo Civil, sem prejuízo de eventuais perdas e danos para satisfação adequada do direito das Partes. </w:t>
      </w:r>
    </w:p>
    <w:p w14:paraId="000000BF" w14:textId="77777777" w:rsidR="004F724E" w:rsidRDefault="004F724E">
      <w:pPr>
        <w:pStyle w:val="Normal1"/>
        <w:ind w:hanging="720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000000C0" w14:textId="77777777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Certificação Digital de Assinaturas e de Vias deste Acordo</w:t>
      </w:r>
      <w:r>
        <w:rPr>
          <w:rFonts w:ascii="Verdana" w:eastAsia="Verdana" w:hAnsi="Verdana" w:cs="Verdana"/>
          <w:sz w:val="20"/>
          <w:szCs w:val="20"/>
        </w:rPr>
        <w:t>. As Partes neste ato declaram que (i) é admitida como válida e verdadeira a assinatura deste Contrato por meio de certificado digital emitido por entidades credenciadas para tanto pela Infraestrutura de Chaves Públicas Brasileira - ICP-Brasil; e (</w:t>
      </w:r>
      <w:proofErr w:type="spellStart"/>
      <w:r>
        <w:rPr>
          <w:rFonts w:ascii="Verdana" w:eastAsia="Verdana" w:hAnsi="Verdana" w:cs="Verdana"/>
          <w:sz w:val="20"/>
          <w:szCs w:val="20"/>
        </w:rPr>
        <w:t>ii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) são admitidas como válidas e originais as vias deste Contrato emitidas por meios de comprovação da autoria e integridade de documentos em forma eletrônica, inclusive os que utilizem certificados não emitidos pela ICP-Brasil. </w:t>
      </w:r>
    </w:p>
    <w:p w14:paraId="000000C1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C2" w14:textId="6AED3BB4" w:rsidR="004F724E" w:rsidRDefault="00995D15">
      <w:pPr>
        <w:pStyle w:val="Normal1"/>
        <w:numPr>
          <w:ilvl w:val="1"/>
          <w:numId w:val="1"/>
        </w:numPr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>Lei Aplicável e Foro</w:t>
      </w:r>
      <w:r>
        <w:rPr>
          <w:rFonts w:ascii="Verdana" w:eastAsia="Verdana" w:hAnsi="Verdana" w:cs="Verdana"/>
          <w:sz w:val="20"/>
          <w:szCs w:val="20"/>
        </w:rPr>
        <w:t xml:space="preserve">. Este Instrumento será regido e interpretado de acordo com as leis da República Federativa do Brasil. O Foro da Comarca de </w:t>
      </w:r>
      <w:r w:rsidR="00063324">
        <w:rPr>
          <w:rFonts w:ascii="Verdana" w:eastAsia="Verdana" w:hAnsi="Verdana" w:cs="Verdana"/>
          <w:sz w:val="20"/>
          <w:szCs w:val="20"/>
        </w:rPr>
        <w:t>São José (SC)</w:t>
      </w:r>
      <w:r>
        <w:rPr>
          <w:rFonts w:ascii="Verdana" w:eastAsia="Verdana" w:hAnsi="Verdana" w:cs="Verdana"/>
          <w:sz w:val="20"/>
          <w:szCs w:val="20"/>
        </w:rPr>
        <w:t xml:space="preserve">, será o único competente para dirimir quaisquer questões oriundas do presente Instrumento. </w:t>
      </w:r>
    </w:p>
    <w:p w14:paraId="000000C3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C4" w14:textId="77777777" w:rsidR="004F724E" w:rsidRDefault="00995D15">
      <w:pPr>
        <w:pStyle w:val="Normal1"/>
        <w:keepNext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As Partes firmam este Instrumento em 2 (duas) vias de igual teor e forma, na presença das 2 (duas) testemunhas abaixo assinadas.</w:t>
      </w:r>
    </w:p>
    <w:p w14:paraId="000000C5" w14:textId="77777777" w:rsidR="004F724E" w:rsidRDefault="004F724E">
      <w:pPr>
        <w:pStyle w:val="Normal1"/>
        <w:keepNext/>
        <w:jc w:val="both"/>
        <w:rPr>
          <w:rFonts w:ascii="Verdana" w:eastAsia="Verdana" w:hAnsi="Verdana" w:cs="Verdana"/>
          <w:sz w:val="20"/>
          <w:szCs w:val="20"/>
        </w:rPr>
      </w:pPr>
    </w:p>
    <w:p w14:paraId="000000C6" w14:textId="77777777" w:rsidR="004F724E" w:rsidRDefault="004F724E">
      <w:pPr>
        <w:pStyle w:val="Normal1"/>
        <w:keepNext/>
        <w:jc w:val="center"/>
        <w:rPr>
          <w:rFonts w:ascii="Verdana" w:eastAsia="Verdana" w:hAnsi="Verdana" w:cs="Verdana"/>
          <w:sz w:val="20"/>
          <w:szCs w:val="20"/>
          <w:highlight w:val="yellow"/>
        </w:rPr>
      </w:pPr>
    </w:p>
    <w:p w14:paraId="000000C7" w14:textId="77777777" w:rsidR="004F724E" w:rsidRDefault="00995D15">
      <w:pPr>
        <w:pStyle w:val="Normal1"/>
        <w:keepNext/>
        <w:jc w:val="center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</w:t>
      </w:r>
      <w:r>
        <w:rPr>
          <w:rFonts w:ascii="Verdana" w:eastAsia="Verdana" w:hAnsi="Verdana" w:cs="Verdana"/>
          <w:i/>
          <w:sz w:val="20"/>
          <w:szCs w:val="20"/>
        </w:rPr>
        <w:t>Restante da página intencionalmente deixado em branco.</w:t>
      </w:r>
    </w:p>
    <w:p w14:paraId="000000C8" w14:textId="77777777" w:rsidR="004F724E" w:rsidRDefault="00995D15">
      <w:pPr>
        <w:pStyle w:val="Normal1"/>
        <w:keepNext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Assinaturas constam a partir da página seguinte.</w:t>
      </w:r>
      <w:r>
        <w:rPr>
          <w:rFonts w:ascii="Verdana" w:eastAsia="Verdana" w:hAnsi="Verdana" w:cs="Verdana"/>
          <w:sz w:val="20"/>
          <w:szCs w:val="20"/>
        </w:rPr>
        <w:t>]</w:t>
      </w:r>
      <w:r>
        <w:br w:type="page"/>
      </w:r>
    </w:p>
    <w:p w14:paraId="000000C9" w14:textId="77777777" w:rsidR="004F724E" w:rsidRDefault="004F724E">
      <w:pPr>
        <w:pStyle w:val="Normal1"/>
        <w:keepNext/>
        <w:jc w:val="center"/>
        <w:rPr>
          <w:rFonts w:ascii="Verdana" w:eastAsia="Verdana" w:hAnsi="Verdana" w:cs="Verdana"/>
          <w:sz w:val="20"/>
          <w:szCs w:val="20"/>
        </w:rPr>
      </w:pPr>
    </w:p>
    <w:p w14:paraId="000000CA" w14:textId="77777777" w:rsidR="004F724E" w:rsidRDefault="00995D15">
      <w:pPr>
        <w:pStyle w:val="Normal1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</w:t>
      </w:r>
      <w:r>
        <w:rPr>
          <w:rFonts w:ascii="Verdana" w:eastAsia="Verdana" w:hAnsi="Verdana" w:cs="Verdana"/>
          <w:i/>
          <w:sz w:val="20"/>
          <w:szCs w:val="20"/>
        </w:rPr>
        <w:t>Página de assinaturas do Contrato de Prestação de Serviços</w:t>
      </w:r>
      <w:r>
        <w:rPr>
          <w:rFonts w:ascii="Verdana" w:eastAsia="Verdana" w:hAnsi="Verdana" w:cs="Verdana"/>
          <w:sz w:val="20"/>
          <w:szCs w:val="20"/>
        </w:rPr>
        <w:t>]</w:t>
      </w:r>
    </w:p>
    <w:p w14:paraId="000000CB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CC" w14:textId="77777777" w:rsidR="004F724E" w:rsidRDefault="00995D15">
      <w:pPr>
        <w:pStyle w:val="Normal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CONTRATANTE:</w:t>
      </w:r>
    </w:p>
    <w:p w14:paraId="000000CD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CE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CF" w14:textId="77777777" w:rsidR="004F724E" w:rsidRDefault="00995D15">
      <w:pPr>
        <w:pStyle w:val="Normal1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(assinatura eletrônica)</w:t>
      </w:r>
    </w:p>
    <w:p w14:paraId="1F1892A6" w14:textId="77777777" w:rsidR="00FE4BBA" w:rsidRDefault="00FE4BBA" w:rsidP="00FE4BBA">
      <w:pPr>
        <w:pStyle w:val="Normal1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7A94">
        <w:rPr>
          <w:rFonts w:ascii="Verdana" w:eastAsia="Verdana" w:hAnsi="Verdana" w:cs="Verdana"/>
          <w:b/>
          <w:bCs/>
          <w:sz w:val="20"/>
          <w:szCs w:val="20"/>
          <w:highlight w:val="yellow"/>
        </w:rPr>
        <w:t>[razão social]</w:t>
      </w:r>
    </w:p>
    <w:p w14:paraId="000000D2" w14:textId="77777777" w:rsidR="004F724E" w:rsidRDefault="004F724E" w:rsidP="00063324">
      <w:pPr>
        <w:pStyle w:val="Normal1"/>
        <w:rPr>
          <w:rFonts w:ascii="Verdana" w:eastAsia="Verdana" w:hAnsi="Verdana" w:cs="Verdana"/>
          <w:b/>
          <w:sz w:val="20"/>
          <w:szCs w:val="20"/>
        </w:rPr>
      </w:pPr>
    </w:p>
    <w:p w14:paraId="000000D3" w14:textId="77777777" w:rsidR="004F724E" w:rsidRDefault="004F724E">
      <w:pPr>
        <w:pStyle w:val="Normal1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000000D4" w14:textId="77777777" w:rsidR="004F724E" w:rsidRDefault="00995D15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CONTRATADO:</w:t>
      </w:r>
    </w:p>
    <w:p w14:paraId="000000D5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D6" w14:textId="77777777" w:rsidR="004F724E" w:rsidRDefault="004F724E">
      <w:pPr>
        <w:pStyle w:val="Normal1"/>
        <w:jc w:val="both"/>
        <w:rPr>
          <w:rFonts w:ascii="Verdana" w:eastAsia="Verdana" w:hAnsi="Verdana" w:cs="Verdana"/>
          <w:sz w:val="20"/>
          <w:szCs w:val="20"/>
        </w:rPr>
      </w:pPr>
    </w:p>
    <w:p w14:paraId="000000D7" w14:textId="77777777" w:rsidR="004F724E" w:rsidRDefault="00995D15">
      <w:pPr>
        <w:pStyle w:val="Normal1"/>
        <w:jc w:val="center"/>
        <w:rPr>
          <w:rFonts w:ascii="Verdana" w:eastAsia="Verdana" w:hAnsi="Verdana" w:cs="Verdana"/>
          <w:sz w:val="20"/>
          <w:szCs w:val="20"/>
        </w:rPr>
      </w:pPr>
      <w:r w:rsidRPr="0160E871">
        <w:rPr>
          <w:rFonts w:ascii="Verdana" w:eastAsia="Verdana" w:hAnsi="Verdana" w:cs="Verdana"/>
          <w:sz w:val="20"/>
          <w:szCs w:val="20"/>
        </w:rPr>
        <w:t>(assinatura eletrônica)</w:t>
      </w:r>
    </w:p>
    <w:p w14:paraId="598CF5C5" w14:textId="33EEE010" w:rsidR="003C68C9" w:rsidRDefault="00E57A94" w:rsidP="003C68C9">
      <w:pPr>
        <w:pStyle w:val="Normal1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7A94">
        <w:rPr>
          <w:rFonts w:ascii="Verdana" w:eastAsia="Verdana" w:hAnsi="Verdana" w:cs="Verdana"/>
          <w:b/>
          <w:bCs/>
          <w:sz w:val="20"/>
          <w:szCs w:val="20"/>
          <w:highlight w:val="yellow"/>
        </w:rPr>
        <w:t>[razão social]</w:t>
      </w:r>
    </w:p>
    <w:p w14:paraId="12256CD8" w14:textId="77777777" w:rsidR="003C68C9" w:rsidRDefault="003C68C9">
      <w:pPr>
        <w:pStyle w:val="Normal1"/>
        <w:jc w:val="both"/>
        <w:rPr>
          <w:rFonts w:ascii="Verdana" w:eastAsia="Verdana" w:hAnsi="Verdana" w:cs="Verdana"/>
          <w:b/>
          <w:smallCaps/>
          <w:sz w:val="20"/>
          <w:szCs w:val="20"/>
        </w:rPr>
      </w:pPr>
    </w:p>
    <w:p w14:paraId="000000DA" w14:textId="77777777" w:rsidR="004F724E" w:rsidRDefault="00995D15">
      <w:pPr>
        <w:pStyle w:val="Normal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Testemunhas:</w:t>
      </w:r>
    </w:p>
    <w:p w14:paraId="000000DB" w14:textId="77777777" w:rsidR="004F724E" w:rsidRDefault="004F724E">
      <w:pPr>
        <w:pStyle w:val="Normal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DC" w14:textId="77777777" w:rsidR="004F724E" w:rsidRDefault="004F724E">
      <w:pPr>
        <w:pStyle w:val="Normal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DD" w14:textId="77777777" w:rsidR="004F724E" w:rsidRDefault="004F724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2471" w:type="dxa"/>
        <w:tblInd w:w="2451" w:type="dxa"/>
        <w:tblLayout w:type="fixed"/>
        <w:tblLook w:val="0400" w:firstRow="0" w:lastRow="0" w:firstColumn="0" w:lastColumn="0" w:noHBand="0" w:noVBand="1"/>
      </w:tblPr>
      <w:tblGrid>
        <w:gridCol w:w="2421"/>
        <w:gridCol w:w="50"/>
      </w:tblGrid>
      <w:tr w:rsidR="004F724E" w14:paraId="4D441ADC" w14:textId="77777777">
        <w:tc>
          <w:tcPr>
            <w:tcW w:w="24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DE" w14:textId="77777777" w:rsidR="004F724E" w:rsidRDefault="00995D15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5"/>
                <w:szCs w:val="5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(assinatura eletrônica)</w:t>
            </w:r>
          </w:p>
        </w:tc>
        <w:tc>
          <w:tcPr>
            <w:tcW w:w="36" w:type="dxa"/>
          </w:tcPr>
          <w:p w14:paraId="000000DF" w14:textId="77777777" w:rsidR="004F724E" w:rsidRDefault="004F724E">
            <w:pPr>
              <w:pStyle w:val="Normal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F724E" w14:paraId="24BF770D" w14:textId="77777777">
        <w:trPr>
          <w:trHeight w:val="780"/>
        </w:trPr>
        <w:tc>
          <w:tcPr>
            <w:tcW w:w="24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E0" w14:textId="77777777" w:rsidR="004F724E" w:rsidRDefault="00995D15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NOME: </w:t>
            </w:r>
          </w:p>
          <w:p w14:paraId="000000E1" w14:textId="77777777" w:rsidR="004F724E" w:rsidRDefault="00995D15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36" w:type="dxa"/>
          </w:tcPr>
          <w:p w14:paraId="000000E2" w14:textId="77777777" w:rsidR="004F724E" w:rsidRDefault="004F724E">
            <w:pPr>
              <w:pStyle w:val="Normal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0E3" w14:textId="77777777" w:rsidR="004F724E" w:rsidRDefault="004F724E">
      <w:pPr>
        <w:pStyle w:val="Normal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E4" w14:textId="77777777" w:rsidR="004F724E" w:rsidRDefault="004F724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E5" w14:textId="77777777" w:rsidR="004F724E" w:rsidRDefault="004F724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E6" w14:textId="77777777" w:rsidR="004F724E" w:rsidRDefault="004F724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2435" w:type="dxa"/>
        <w:tblInd w:w="2745" w:type="dxa"/>
        <w:tblLayout w:type="fixed"/>
        <w:tblLook w:val="0400" w:firstRow="0" w:lastRow="0" w:firstColumn="0" w:lastColumn="0" w:noHBand="0" w:noVBand="1"/>
      </w:tblPr>
      <w:tblGrid>
        <w:gridCol w:w="2435"/>
      </w:tblGrid>
      <w:tr w:rsidR="004F724E" w14:paraId="6D9B2B18" w14:textId="77777777">
        <w:tc>
          <w:tcPr>
            <w:tcW w:w="24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E7" w14:textId="77777777" w:rsidR="004F724E" w:rsidRDefault="00995D15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5"/>
                <w:szCs w:val="5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(assinatura eletrônica)</w:t>
            </w:r>
          </w:p>
        </w:tc>
      </w:tr>
      <w:tr w:rsidR="004F724E" w14:paraId="2F3D34DC" w14:textId="77777777">
        <w:trPr>
          <w:trHeight w:val="780"/>
        </w:trPr>
        <w:tc>
          <w:tcPr>
            <w:tcW w:w="24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0E8" w14:textId="77777777" w:rsidR="004F724E" w:rsidRDefault="00995D15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NOME: </w:t>
            </w:r>
          </w:p>
          <w:p w14:paraId="000000E9" w14:textId="77777777" w:rsidR="004F724E" w:rsidRDefault="00995D15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CPF: </w:t>
            </w:r>
          </w:p>
        </w:tc>
      </w:tr>
    </w:tbl>
    <w:p w14:paraId="000000EA" w14:textId="77777777" w:rsidR="004F724E" w:rsidRDefault="004F724E">
      <w:pPr>
        <w:pStyle w:val="Normal1"/>
        <w:jc w:val="both"/>
        <w:rPr>
          <w:rFonts w:ascii="Verdana" w:eastAsia="Verdana" w:hAnsi="Verdana" w:cs="Verdana"/>
          <w:b/>
          <w:sz w:val="20"/>
          <w:szCs w:val="20"/>
        </w:rPr>
      </w:pPr>
    </w:p>
    <w:sectPr w:rsidR="004F724E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97EA1" w14:textId="77777777" w:rsidR="00BB518F" w:rsidRDefault="00BB518F">
      <w:r>
        <w:separator/>
      </w:r>
    </w:p>
  </w:endnote>
  <w:endnote w:type="continuationSeparator" w:id="0">
    <w:p w14:paraId="00D21BC7" w14:textId="77777777" w:rsidR="00BB518F" w:rsidRDefault="00BB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CC9E" w14:textId="77777777" w:rsidR="00BB518F" w:rsidRDefault="00BB518F">
      <w:r>
        <w:separator/>
      </w:r>
    </w:p>
  </w:footnote>
  <w:footnote w:type="continuationSeparator" w:id="0">
    <w:p w14:paraId="4DB9E326" w14:textId="77777777" w:rsidR="00BB518F" w:rsidRDefault="00BB518F">
      <w:r>
        <w:continuationSeparator/>
      </w:r>
    </w:p>
  </w:footnote>
  <w:footnote w:id="1">
    <w:p w14:paraId="000000EB" w14:textId="77777777" w:rsidR="004F724E" w:rsidRDefault="00995D15">
      <w:pPr>
        <w:pStyle w:val="Normal1"/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EC" w14:textId="77777777" w:rsidR="004F724E" w:rsidRDefault="004F724E">
    <w:pPr>
      <w:pStyle w:val="Normal1"/>
      <w:ind w:right="-4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560A1"/>
    <w:multiLevelType w:val="hybridMultilevel"/>
    <w:tmpl w:val="D640E8B6"/>
    <w:lvl w:ilvl="0" w:tplc="2BBA0290">
      <w:start w:val="1"/>
      <w:numFmt w:val="upperLetter"/>
      <w:lvlText w:val="%1."/>
      <w:lvlJc w:val="left"/>
      <w:pPr>
        <w:ind w:left="1287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7210FD"/>
    <w:multiLevelType w:val="multilevel"/>
    <w:tmpl w:val="CEE85402"/>
    <w:lvl w:ilvl="0">
      <w:start w:val="1"/>
      <w:numFmt w:val="decimal"/>
      <w:lvlText w:val="Cláusula %1"/>
      <w:lvlJc w:val="center"/>
      <w:pPr>
        <w:ind w:left="0" w:firstLine="0"/>
      </w:pPr>
      <w:rPr>
        <w:rFonts w:ascii="Verdana" w:eastAsia="Verdana" w:hAnsi="Verdana" w:cs="Verdana"/>
        <w:b/>
        <w:i w:val="0"/>
        <w:smallCaps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Verdana" w:eastAsia="Verdana" w:hAnsi="Verdana" w:cs="Verdana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ascii="Verdana" w:eastAsia="Verdana" w:hAnsi="Verdana" w:cs="Verdana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5246" w:firstLine="0"/>
      </w:pPr>
      <w:rPr>
        <w:rFonts w:ascii="Verdana" w:eastAsia="Verdana" w:hAnsi="Verdana" w:cs="Verdana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1701" w:firstLine="0"/>
      </w:pPr>
      <w:rPr>
        <w:rFonts w:ascii="Verdana" w:eastAsia="Verdana" w:hAnsi="Verdana" w:cs="Verdana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268" w:firstLine="0"/>
      </w:pPr>
      <w:rPr>
        <w:rFonts w:ascii="Verdana" w:eastAsia="Verdana" w:hAnsi="Verdana" w:cs="Verdana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lowerRoman"/>
      <w:lvlText w:val="(%7)"/>
      <w:lvlJc w:val="left"/>
      <w:pPr>
        <w:ind w:left="1134" w:hanging="567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(%8)"/>
      <w:lvlJc w:val="left"/>
      <w:pPr>
        <w:ind w:left="1134" w:hanging="567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(%9)"/>
      <w:lvlJc w:val="left"/>
      <w:pPr>
        <w:ind w:left="1701" w:hanging="567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 w15:restartNumberingAfterBreak="0">
    <w:nsid w:val="25793B1E"/>
    <w:multiLevelType w:val="multilevel"/>
    <w:tmpl w:val="CEE85402"/>
    <w:lvl w:ilvl="0">
      <w:start w:val="1"/>
      <w:numFmt w:val="decimal"/>
      <w:lvlText w:val="Cláusula %1"/>
      <w:lvlJc w:val="center"/>
      <w:pPr>
        <w:ind w:left="0" w:firstLine="0"/>
      </w:pPr>
      <w:rPr>
        <w:rFonts w:ascii="Verdana" w:eastAsia="Verdana" w:hAnsi="Verdana" w:cs="Verdana"/>
        <w:b/>
        <w:i w:val="0"/>
        <w:smallCaps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Verdana" w:eastAsia="Verdana" w:hAnsi="Verdana" w:cs="Verdana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ascii="Verdana" w:eastAsia="Verdana" w:hAnsi="Verdana" w:cs="Verdana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5246" w:firstLine="0"/>
      </w:pPr>
      <w:rPr>
        <w:rFonts w:ascii="Verdana" w:eastAsia="Verdana" w:hAnsi="Verdana" w:cs="Verdana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1701" w:firstLine="0"/>
      </w:pPr>
      <w:rPr>
        <w:rFonts w:ascii="Verdana" w:eastAsia="Verdana" w:hAnsi="Verdana" w:cs="Verdana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268" w:firstLine="0"/>
      </w:pPr>
      <w:rPr>
        <w:rFonts w:ascii="Verdana" w:eastAsia="Verdana" w:hAnsi="Verdana" w:cs="Verdana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lowerRoman"/>
      <w:lvlText w:val="(%7)"/>
      <w:lvlJc w:val="left"/>
      <w:pPr>
        <w:ind w:left="1134" w:hanging="567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(%8)"/>
      <w:lvlJc w:val="left"/>
      <w:pPr>
        <w:ind w:left="1134" w:hanging="567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(%9)"/>
      <w:lvlJc w:val="left"/>
      <w:pPr>
        <w:ind w:left="1701" w:hanging="567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 w15:restartNumberingAfterBreak="0">
    <w:nsid w:val="40025CE4"/>
    <w:multiLevelType w:val="multilevel"/>
    <w:tmpl w:val="D424F3AA"/>
    <w:lvl w:ilvl="0">
      <w:start w:val="1"/>
      <w:numFmt w:val="decimal"/>
      <w:lvlText w:val="Cláusula %1"/>
      <w:lvlJc w:val="center"/>
      <w:pPr>
        <w:ind w:left="0" w:firstLine="0"/>
      </w:pPr>
      <w:rPr>
        <w:rFonts w:ascii="Verdana" w:eastAsia="Verdana" w:hAnsi="Verdana" w:cs="Verdana"/>
        <w:b/>
        <w:i w:val="0"/>
        <w:smallCaps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Verdana" w:eastAsia="Verdana" w:hAnsi="Verdana" w:cs="Verdana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ascii="Verdana" w:eastAsia="Verdana" w:hAnsi="Verdana" w:cs="Verdana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5246" w:firstLine="0"/>
      </w:pPr>
      <w:rPr>
        <w:rFonts w:ascii="Verdana" w:eastAsia="Verdana" w:hAnsi="Verdana" w:cs="Verdana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1701" w:firstLine="0"/>
      </w:pPr>
      <w:rPr>
        <w:rFonts w:ascii="Verdana" w:eastAsia="Verdana" w:hAnsi="Verdana" w:cs="Verdana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268" w:firstLine="0"/>
      </w:pPr>
      <w:rPr>
        <w:rFonts w:ascii="Verdana" w:eastAsia="Verdana" w:hAnsi="Verdana" w:cs="Verdana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lowerRoman"/>
      <w:lvlText w:val="(%7)"/>
      <w:lvlJc w:val="left"/>
      <w:pPr>
        <w:ind w:left="1134" w:hanging="567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(%8)"/>
      <w:lvlJc w:val="left"/>
      <w:pPr>
        <w:ind w:left="1134" w:hanging="567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(%9)"/>
      <w:lvlJc w:val="left"/>
      <w:pPr>
        <w:ind w:left="1701" w:hanging="567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678263544">
    <w:abstractNumId w:val="3"/>
  </w:num>
  <w:num w:numId="2" w16cid:durableId="1505775849">
    <w:abstractNumId w:val="1"/>
  </w:num>
  <w:num w:numId="3" w16cid:durableId="917446619">
    <w:abstractNumId w:val="0"/>
  </w:num>
  <w:num w:numId="4" w16cid:durableId="74160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8A17EB"/>
    <w:rsid w:val="00063324"/>
    <w:rsid w:val="002120D9"/>
    <w:rsid w:val="0026554F"/>
    <w:rsid w:val="002D17C7"/>
    <w:rsid w:val="00371F71"/>
    <w:rsid w:val="003C68C9"/>
    <w:rsid w:val="00485B6D"/>
    <w:rsid w:val="004F724E"/>
    <w:rsid w:val="00653764"/>
    <w:rsid w:val="00956202"/>
    <w:rsid w:val="00995D15"/>
    <w:rsid w:val="00A02F22"/>
    <w:rsid w:val="00BB518F"/>
    <w:rsid w:val="00E003E5"/>
    <w:rsid w:val="00E57A94"/>
    <w:rsid w:val="00F1519D"/>
    <w:rsid w:val="00FE4BBA"/>
    <w:rsid w:val="0160E871"/>
    <w:rsid w:val="18C0E855"/>
    <w:rsid w:val="20CABF24"/>
    <w:rsid w:val="2469DCAA"/>
    <w:rsid w:val="2C8A17EB"/>
    <w:rsid w:val="4BB5F7A6"/>
    <w:rsid w:val="4CCE4C65"/>
    <w:rsid w:val="4DC14731"/>
    <w:rsid w:val="542390AC"/>
    <w:rsid w:val="5E442F9C"/>
    <w:rsid w:val="6225D9F2"/>
    <w:rsid w:val="6DEFCED1"/>
    <w:rsid w:val="7163ED03"/>
    <w:rsid w:val="7E29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B413B"/>
  <w15:docId w15:val="{650BEAE1-997F-4D06-9030-94A76347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24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qFormat/>
  </w:style>
  <w:style w:type="paragraph" w:customStyle="1" w:styleId="heading11">
    <w:name w:val="heading 11"/>
    <w:basedOn w:val="Normal1"/>
    <w:next w:val="Normal1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1">
    <w:name w:val="heading 21"/>
    <w:basedOn w:val="Normal1"/>
    <w:next w:val="Normal1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1"/>
    <w:basedOn w:val="Normal1"/>
    <w:next w:val="Normal1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1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1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1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1"/>
    <w:next w:val="Normal1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1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Textodebalo">
    <w:name w:val="Balloon Text"/>
    <w:basedOn w:val="Normal1"/>
    <w:link w:val="TextodebaloChar"/>
    <w:uiPriority w:val="99"/>
    <w:semiHidden/>
    <w:unhideWhenUsed/>
    <w:rsid w:val="00454E5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4E5A"/>
    <w:rPr>
      <w:rFonts w:ascii="Times New Roman" w:hAnsi="Times New Roman" w:cs="Times New Roman"/>
      <w:sz w:val="18"/>
      <w:szCs w:val="18"/>
    </w:rPr>
  </w:style>
  <w:style w:type="paragraph" w:styleId="PargrafodaLista">
    <w:name w:val="List Paragraph"/>
    <w:basedOn w:val="Normal1"/>
    <w:uiPriority w:val="34"/>
    <w:qFormat/>
    <w:rsid w:val="007E0F06"/>
    <w:pPr>
      <w:ind w:left="720"/>
      <w:contextualSpacing/>
    </w:pPr>
  </w:style>
  <w:style w:type="paragraph" w:styleId="NormalWeb">
    <w:name w:val="Normal (Web)"/>
    <w:basedOn w:val="Normal1"/>
    <w:uiPriority w:val="99"/>
    <w:semiHidden/>
    <w:unhideWhenUsed/>
    <w:rsid w:val="00B4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1"/>
    <w:link w:val="CabealhoChar"/>
    <w:uiPriority w:val="99"/>
    <w:unhideWhenUsed/>
    <w:rsid w:val="00E4128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1287"/>
  </w:style>
  <w:style w:type="paragraph" w:styleId="Rodap">
    <w:name w:val="footer"/>
    <w:basedOn w:val="Normal1"/>
    <w:link w:val="RodapChar"/>
    <w:uiPriority w:val="99"/>
    <w:unhideWhenUsed/>
    <w:rsid w:val="00E4128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1287"/>
  </w:style>
  <w:style w:type="paragraph" w:styleId="Textodenotaderodap">
    <w:name w:val="footnote text"/>
    <w:basedOn w:val="Normal1"/>
    <w:link w:val="TextodenotaderodapChar"/>
    <w:uiPriority w:val="99"/>
    <w:semiHidden/>
    <w:unhideWhenUsed/>
    <w:rsid w:val="008B5A3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B5A3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B5A30"/>
    <w:rPr>
      <w:vertAlign w:val="superscript"/>
    </w:rPr>
  </w:style>
  <w:style w:type="table" w:customStyle="1" w:styleId="TableNormal1">
    <w:name w:val="Table Normal1"/>
    <w:rsid w:val="00F566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1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24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24B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07BF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7BF0"/>
    <w:rPr>
      <w:color w:val="605E5C"/>
      <w:shd w:val="clear" w:color="auto" w:fill="E1DFDD"/>
    </w:rPr>
  </w:style>
  <w:style w:type="paragraph" w:customStyle="1" w:styleId="Subtitle0">
    <w:name w:val="Subtitle0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0">
    <w:basedOn w:val="NormalTable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Subtitle1">
    <w:name w:val="Subtitle1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2">
    <w:basedOn w:val="NormalTable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comgrade">
    <w:name w:val="Table Grid"/>
    <w:basedOn w:val="Tabelanormal"/>
    <w:uiPriority w:val="39"/>
    <w:rsid w:val="00F151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SD9jUJObT7tzBN0qTyypx2ijOw==">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3945</Words>
  <Characters>21306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Bastos</dc:creator>
  <cp:lastModifiedBy>Rafael Bastos</cp:lastModifiedBy>
  <cp:revision>3</cp:revision>
  <dcterms:created xsi:type="dcterms:W3CDTF">2022-06-14T20:48:00Z</dcterms:created>
  <dcterms:modified xsi:type="dcterms:W3CDTF">2022-06-14T20:49:00Z</dcterms:modified>
</cp:coreProperties>
</file>