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75" w:rsidRPr="00191A75" w:rsidRDefault="00191A75" w:rsidP="00191A75">
      <w:pPr>
        <w:spacing w:after="6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pt-BR"/>
        </w:rPr>
      </w:pPr>
      <w:bookmarkStart w:id="0" w:name="_GoBack"/>
      <w:r w:rsidRPr="00191A75">
        <w:rPr>
          <w:rFonts w:ascii="inherit" w:eastAsia="Times New Roman" w:hAnsi="inherit" w:cs="Times New Roman"/>
          <w:sz w:val="36"/>
          <w:szCs w:val="36"/>
          <w:lang w:eastAsia="pt-BR"/>
        </w:rPr>
        <w:t>MODELO DE PLANO DE AÇÃO PARA PRODUTOS INAUTÊNTICOS</w:t>
      </w:r>
      <w:bookmarkEnd w:id="0"/>
      <w:r w:rsidRPr="00191A75">
        <w:rPr>
          <w:rFonts w:ascii="inherit" w:eastAsia="Times New Roman" w:hAnsi="inherit" w:cs="Times New Roman"/>
          <w:sz w:val="36"/>
          <w:szCs w:val="36"/>
          <w:lang w:eastAsia="pt-BR"/>
        </w:rPr>
        <w:t xml:space="preserve"> (Não é Garantia que Funcione). Foi um dos únicos que vi que conseguiu ser reativado.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​</w:t>
      </w:r>
      <w:r w:rsidRPr="00191A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ACAO ITENS INAUTENTICOS: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por E-mail -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Caro desempenho do vendedor da </w:t>
      </w:r>
      <w:proofErr w:type="spell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novo vendedor na </w:t>
      </w:r>
      <w:proofErr w:type="spell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iniciando meu próprio negócio pela primeira vez, não entendi completamente a necessidade de verificar a autenticidade dos produtos de marca da China. Entendo que recentemente meu desempenho como vendedor na </w:t>
      </w:r>
      <w:proofErr w:type="gram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Amazon.com.</w:t>
      </w:r>
      <w:proofErr w:type="gram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 caiu abaixo dos padrões de qualidade da </w:t>
      </w:r>
      <w:proofErr w:type="spell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meus próprios.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Acredito que há quatro razões principais pelas quais vi recentemente uma reclamação sobre propriedade intelectual, autenticidade do produto e uma reclamação sobre segurança do produto.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 1. Listando um produto com o ASIN incorreto.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2. O produto não é a marca original.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3. Não verificando se meu fornecedor vende produtos de marca autênticos.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4. Não verificar se o produto atende aos padrões de segurança do Brasil.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ação:</w:t>
      </w: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 Estou executando as seguintes etapas para melhorar meu desempenho: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Removi a listagem que recebeu reclamações e todas as outras listagens.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Reembolsamos todos os compradores afetados que não estavam satisfeitos com o produto.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Verifique sempre a autenticidade do item de marca com o proprietário da marca antes de fazer uma compra.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Não comprarei itens da China, a menos que tenha verificado que eles definitivamente vendem produtos de marca autêntica.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Assegurarei que cada produto atenda às normas de segurança da UE, obtendo uma cópia do certificado de saúde e segurança do fabricante.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- Encontrarei novos fornecedores autorizados para comprar produtos sem marca ou produtos de marca autênticos que tenham permissão de licenciamento.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Além disso, monitorarei mais agressivamente minhas métricas de desempenho para garantir que estou cumprindo os padrões estabelecidos pela </w:t>
      </w:r>
      <w:proofErr w:type="spell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meus próprios padrões de qualidade.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Li completamente o Código de Conduta do Vendedor da </w:t>
      </w:r>
      <w:proofErr w:type="spellStart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sempre seguirei rigorosamente essas diretrizes.</w:t>
      </w:r>
    </w:p>
    <w:p w:rsidR="00191A75" w:rsidRPr="00191A75" w:rsidRDefault="00191A75" w:rsidP="00191A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1A7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Informe-me o que deve ser feito para restabelecer minha conta de vendedor; Estou ansioso para ouvir de você.</w:t>
      </w:r>
    </w:p>
    <w:p w:rsidR="00612571" w:rsidRDefault="00612571"/>
    <w:sectPr w:rsidR="0061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75"/>
    <w:rsid w:val="00191A75"/>
    <w:rsid w:val="006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1</cp:revision>
  <dcterms:created xsi:type="dcterms:W3CDTF">2020-07-04T01:02:00Z</dcterms:created>
  <dcterms:modified xsi:type="dcterms:W3CDTF">2020-07-04T01:03:00Z</dcterms:modified>
</cp:coreProperties>
</file>